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5894" w14:textId="47f5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исполнения обязательства в натуральной форме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2017 года № 68. Утратило силу постановлением Правительства Республики Казахстан от 12 апреля 2018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12.04.2018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308-2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346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исполнения обязательства в натуральной форме.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2009 года № 2080 "Об утверждении Правил определения объема полезных ископаемых, передаваемых недропользователем Республике Казахстан в натуральной форме" (САПП Республики Казахстан, 2009 г., № 58, ст. 505).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 № 68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исполнения обязательства в натуральной форме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исполнения обязательства в натуральной форме (далее – Правила) устанавливают порядок определения объема, исчисления его в денежном выражении, а также реализации полезных ископаемых, передаваемых недропользователем в счет исполнения налогового обязательства в натуральной форме по: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 доле Республики Казахстан по разделу продукции;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роялти;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 рентному налогу на экспорт;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 налогу на добычу полезных ископаемых.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применяемые в настоящих Правилах: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агент – лицо, уполномоченное получателем от имени государства на осуществление реализации полезных ископаемых;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полезные ископаемые, передаваемые недропользователем в натуральной форме в счет исполнения налоговых обязательств (далее – полезные ископаемые), – нефть, сера, передаваемые недропользователем в натуральной форме в счет исполнения налоговых обязательств;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доставки – место передачи права распоряжения на полезные ископаемые от недропользователя получателю от имени государства;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получатель от имени государства – юридическое лицо, определенное Правительством Республики Казахстан, действующее от имени государства в качестве получателя полезных ископаемых, передаваемых в натуральной форме недропользователем в счет исполнения налогового обязательства, предусмотренного налоговым законодательством Республики Казахстан и (или) соглашениями (контрактами) о разделе продукции, контрактом на недропользование, утвержденным Президентом Республики Казахстан,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308-1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(далее – Налоговый кодекс);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получателя от имени государства или агента – определенные настоящими Правилами, обоснованные и подтвержденные документально и (или) официально признанными источниками информации расходы, необходимые для доставки и реализации полезных ископаемых;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пункт сбыта – место, в котором переходит право собственности или риск убытков на полезные ископаемые от получателя от имени государства или агента к покупателю;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средневзвешенная цена реализации – средневзвешенная цена реализации единицы объема полезных ископаемых за налоговый период, в отношении которого производится передача полезных ископаемых, определяемая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условная цена полезных ископаемых – цена единицы объема полезных ископаемых, используемая для определения денежного выражения объемов полезных ископаемых, передаваемых недропользователем Республике Казахстан в счет исполнения обязательств в натуральной форме;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расходы по транспортировке – расходы по транспортировке единицы объема полезных ископаемых от устья скважины (если иное не предусмотрено соглашениями (контрактами) по разделу продукции и контрактами на недропользование,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308-1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кодекса) до пункта продажи (отгрузки), определяемые в соответствии с пунктом 19 настоящих Правил, включающие в себя оплату транспортного тарифа при транспортировке по железной дороге, магистральному трубопроводу и (или) морским путем, расходы по сливу и наливу (для жидких веществ), расходы по погрузке и разгрузке (для твердых веществ), арендную плату использованных железнодорожных цистерн, таможенные выплаты, технологические транспортные потери груза, расходы по хранению и страхованию в пути, расходы по оплате простоя железнодорожных цистерн, связанные с транспортировкой по железной дороге, и демереджу, связанные с транспортировкой морским путем и не включенные в дифференциал, расходы на финансирование и банковское обслуживание, непосредственно связанные с транспортировкой, расходы по проведению инспекции по контролю количества и качества груза и другие расходы, непосредственно связанные с транспортировкой.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указанные в настоящих Правилах величины рассчитываются за налоговый период, определенный в соответствии с Налоговым кодексом для каждого вида налога, в отношении которого производится передача полезных ископаемых.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Правоотношения, регулируемые настоящими Правилами, основываются на принципах налогообложения, предусмотренных в Налоговом кодексе.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Исполнение обязательств по доле Республики Казахстан по разделу продукции и роялти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налогового администрирования денежное выражение объема полезных ископаемых, передаваемых недропользователем в счет уплаты доли Республики Казахстан по разделу продукции и роялти, определяется как произведение объема полезных ископаемых, подлежащих передаче в счет уплаты доли Республики Казахстан по разделу продукции и роялти, и условной цены, предусмотренной настоящим пунктом.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объема полезных ископаемых, передаваемых в счет уплаты доли Республики Казахстан по разделу продукции и роялти получателю от имени государства, осуществляется с учетом условий соглашений (контрактов) по разделу продукции и контрактов на недропользование,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308-1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доле Республики Казахстан по разделу продукции – как объем полезных ископаемых, подлежащий разделу, за вычетом объема полезных ископаемых, причитающегося недропользователю;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роялти – как произведение объема добытых полезных ископаемых и установленной ставки роялти.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(увеличение) объема полезных ископаемых, подлежащих передаче за налоговый период, не допускается.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Условная цена рассчитывается недропользователем в соответствии с положениями соглашений (контрактов) по разделу продукции и контрактов на недропользование,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308-1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во исполнение которых производится исполнение обязательств в натуральной форме, и применяется в виде единой условной цены по такому соглашению (контракту) в разрезе каждого передаваемого полезного ископаемого.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в соглашениях (контрактах) по разделу продукции и контрактах на недропользование,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308-1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порядка определения условной цены, такая условная цена определяется как среднеарифметическая цена: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нефти – по котировальному периоду во временном промежутке: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реализации морским транспортом не более пяти котировальных дней до даты перехода права собственности покупателю на товар и не более пяти котировальных дней после даты перехода права собственности покупателю на товар;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реализации магистральным трубопроводным транспортом и иными видами транспорта, за исключением реализации морским транспортом, с первого по последнее число месяца перехода права собственности покупателю на товар;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сере – исходя из среднемесячных цен на внутреннем рынке и при экспорте из источника информации, в соответствии с законодательством Республики Казахстан о трансфертном ценообразовании.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положениями соглашений (контрактов) по разделу продукции и контрактов на недропользование,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308-1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получатель от имени государства обеспечивает своевременность и полноту получения в пункте доставки полезных ископаемых от недропользователя в счет исполнения обязательства в натуральной форме в соответствующем налоговом периоде в объеме, равном объему, передаваемому недропользователем в счет исполнения обязательства в натуральной форме за такой налоговый период.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получатель от имени государства не может обеспечить получение соответствующих полезных ископаемых в полном объеме за такой налоговый период, недропользователь в течение пяти рабочих дней с момента выявления письменно уведомляет органы государственных доходов о неспособности получателя от имени государства принять объем таких полезных ископаемых, подлежащий передаче недропользователем.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государственных доходов после получения уведомления, указанного в части второй настоящего пункта, в течение пяти рабочих дней направляют письменный запрос получателю от имени государства о представлении пояснений о неспособности обеспечения полноты получения полезных ископаемых.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от имени государства в течение пяти рабочих дней с момента получения запроса органов государственных доходов направляет письменный ответ с пояснениями о неспособности обеспечения полноты получения полезных ископаемых с приложением подтверждающих документов.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 в срок не позднее 5 числа второго месяца, следующего за отчетным кварталом, официальным письмом уведомляет получателя от имени государства по каждому виду полезного ископаемого об объеме, подлежащем передаче, фактически переданном объеме и условной цене.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уплата пени и штрафов, связанных с исполнением обязательства в натуральной форме, производится в денежной форме.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Выбор покупателя полезных ископаемых осуществляется получателем от имени государства на конкурсной основе, за исключением случаев реализации газа национальному оператору в соответствии с законодательством Республики Казахстан о газе и газоснабжении.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Полезные ископаемые, получаемые в счет исполнения недропользователем обязательства в натуральной форме, реализуются в срок не более 90 календарных дней со дня подписания на пункте доставки документа, подтверждающего прием-передачу суточного объема таких полезных ископаемых, за исключением полезных ископаемых, срок для реализации которых требует более длительного времени.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Реализация полезных ископаемых, полученных в счет исполнения недропользователем обязательства в натуральной форме, осуществляется через агента только по согласованию с уполномоченным органом в области нефти и газа при наличии соответствующего договора поручения, заключенного с получателем от имени государства.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Цена реализации полезных ископаемых должна соответствовать требованиям законодательства Республики Казахстан о трансфертном ценообразовании.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Реализация нерезидентам и резидентам полезных ископаемых, полученных от недропользователя в счет исполнения обязательства в натуральной форме, получателем от имени государства и (или) агентом осуществляется в валюте, предусмотренной для расчетов налоговых выплат соответствующими соглашениями (контрактами) по разделу продукции и контрактами на недропользование,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308-1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Рыночный курс обмена валют по операциям, связанным с реализацией полезных ископаемых, передаваемых недропользователем в счет исполнения налогового обязательства в натуральной форме, определяется в соответствии с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Расчет цены реализации за единицу полезных ископаемых, полученных в счет исполнения недропользователем обязательства в натуральной форме, рассчитывается за налоговый период, определенный Налоговым кодексом, по каждому виду полезного ископаемого в разрезе каждой реализации по следующей формуле: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Цед. = (S1 + S2+…+ Sn)/(V1+V2+…Vn),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S1, S2,…, Sn – полученная выручка от реализации отдельного полезного ископаемого в соответствующем пункте сбыта;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V1, V2,…, Vn – объем фактически реализованного каждого полезного ископаемого в соответствующем пункте сбыта, за которое поступила выручка.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Объем полезных ископаемых, подлежащих реализации, определяется как объем полезных ископаемых, полученных от недропользователя, за минусом потерь, возникших при их транспортировке, хранении и реализации от пункта доставки до пункта сбыта, а именно: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нормированные потери в результате естественной убыли;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аварийные потери;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потери, вызванные форс-мажорными обстоятельствами;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неидентифицируемые потери;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объем нефти, необходимой для заполнения трубопроводов, в соответствии с требованиями транспортной организации (далее –технологическая нефть).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технологической нефти должна отражаться в том налоговом периоде, в котором произведена ее фактическая реализация.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Документами, подтверждающими объемы вышеуказанных потерь и технологической нефти, являются документы, представленные соответствующими транспортными организациями при отгрузке на реализацию объемов полезных ископаемых, а в случае реализации через агента – расчетные таблицы, заверенные агентом.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Объемом фактически реализованных полезных ископаемых является объем полезных ископаемых, подлежащих реализации, за который поступила выручка от реализации в отчетном налоговом периоде.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Подтверждающими документами о фактически реализованном покупателям объеме полезных ископаемых являются документы, подтверждающие факт оплаты за реализованные полезные ископаемые.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единиц измерения из барреля в метрическую тонну осуществляется на основании данных прибора учета в пункте сбыта. При этом коэффициенты баррелизации устанавливаются с учетом фактической плотности и температуры экспортируемой сырой нефти, приведенных к стандартным условиям измерения в соответствии со стандартом, применяемым на пункте сбыта.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выручки от реализации полезных ископаемых на дату представления расчета текущих платежей по исполнению налогового обязательства в натуральной форме, объем и выручка от такой реализации отражаются получателем от имени государства в декларации об исполнении налогового обязательства в натуральной форме за календарный год.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Деньги, поступившие от реализованных полезных ископаемых, не подлежат использованию в коммерческих целях.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Получатель от имени государства в порядке и сроки, установленные налоговым законодательством Республики Казахстан, перечисляет в бюджет в счет уплаты обязательств по доле Республики Казахстан (роялти) сумму денег, определенную по следующей формуле: 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>налога</w:t>
      </w:r>
      <w:r>
        <w:rPr>
          <w:rFonts w:ascii="Times New Roman"/>
          <w:b w:val="false"/>
          <w:i w:val="false"/>
          <w:color w:val="000000"/>
          <w:sz w:val="28"/>
        </w:rPr>
        <w:t>= S – ТР,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налога 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сумма денег от реализации полезных ископаемых, полученных в счет исполнения недропользователем обязательства в натуральной форме, являющаяся налогом, подлежащим уплате (перечислению) в бюджет;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 – общая выручка, полученная от реализации полезных ископаемых в соответствующем пункте сбыта за налоговый период; 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 – общая сумма понесенных расходов получателя от имени государства или агента, понесенных при транспортировке, хранении и реализации полезных ископаемых, полученных в счет исполнения недропользователем обязательства в натуральной форме.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расходам получателя от имени государства или агента, понесенным ими при транспортировке, хранении и реализации полезных ископаемых, полученных в счет исполнения недропользователем обязательства в натуральной форме, относятся обоснованные (свидетельство обязанности совершать оплату нижеуказанных расходов) и документально (оригиналами первичных документов или заверенными копиями) подтвержденные по каждому виду расходы: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комиссионное вознаграждение торгового брокера, владельца терминала либо компенсация за выполнение ими торгово-посреднических функций;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по транспортировке по нефтепроводной и железнодорожной системам, включая авансовые платежи по данному виду расходов, а также покрытие изменений в тарифах;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оформлению грузовых документов, включая расходы по таможенному оформлению полезных ископаемых на экспорт по пути следования полезных ископаемых до пункта сбыта;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по хранению полезных ископаемых в резервуарах и складах транспортной компании;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расходы, связанные с погрузкой-разгрузкой полезных ископаемых, включая расходы по приему, перекачке, перевалке, сливу, наливу, хранению, смешению;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издержки третьих сторон (поставщиков услуг), оплаченные при транспортировке и (или) сбыте, включая, складские расходы, стоимость экспедиторских услуг и оплату услуг грузового инспектора;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расходы, выставляемые транспортными компаниями по качеству полезных ископаемых (банк качества нефти);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расходы по страхованию полезных ископаемых;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транспортно-экспедиторские услуги;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стоимость банковских услуг, вознаграждение покупателя за ранний платеж, расходы по конвертации денежных средств, курсовые разницы, в том числе возникающие при обмене валюты в другие иностранные валюты по рыночному курсу и фактическому курсу сделки обмена валюты в один и тот же день, расходы по аккредитивам;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 расходы по прохождению турецких проливов, по перемещению между причалами в порту погрузки по причинам, зависящим от получателя от имени государства или агента, а также сверхнормативный простой танкеров в порту погрузки;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расходы на оплату налогов, экологических платежей, таможенных платежей, таможенных пошлин и сборов, других обязательных платежей в бюджет, связанных с транспортировкой и реализацией полезных ископаемых и являющихся непосредственным обязательством получателя от имени государства или агента, за исключением налогов, уплаченных при неисполнении налоговым агентом обязательств по удержанию таких налогов;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расходы по сервисным соглашениям, связанным с управлением и координированием выборки и поставок для целей транспортировки и реализации полезных ископаемых, включая авансовые платежи по данным видам расходов;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расходы на юридические, нотариальные услуги и судебно-арбитражные издержки, услуги по экспертизам, почтово-курьерские услуги; 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расходы по аренде, ремонту, парковке полувагонов, мобилизации и демобилизации вагонов, передвижению полувагонов на пункт обслуживания, очистке и подготовке вагонов, покрытию полувагонов антикоррозийным покрытием, обслуживанию магистральных железнодорожных сетей и объектов инфраструктуры, обслуживанию на маршрутных путях (для обеспечения нужного движения), получению особых условий для транспортировки в полувагонах, комиссии за организацию транспортировки, маневровым работам на станции назначения, подаче-уборке вагонов со станции назначения к терминалу разгрузки, услугам терминала, сопровождению груза, снятию покрытия с вагонов при разгрузке.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случаях, когда расходы относятся к нескольким налоговым периодам, такие расходы принимаются в том налоговом периоде, в котором произведена их оплата.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реализации полезных ископаемых через агента, в случае, если документы, подтверждающие расходы, выставляются поставщиком услуг на имя агента без выделения стоимости услуг, относящихся к объемам полезных ископаемых получателя от имени государства, переданных в счет исполнения обязательств по уплате доли Республики Казахстан, такие расходы распределяются агентом пропорционально соответствующим долям в объемах реализованных полезных ископаемых. Данные расходы передаются агентом получателю от имени государства в виде расчетных таблиц, при этом подтверждающими документами являются расчетные таблицы и копии документов, заверенные агентом.</w:t>
      </w:r>
    </w:p>
    <w:bookmarkEnd w:id="88"/>
    <w:bookmarkStart w:name="z9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Исполнение обязательства в натуральной форме по рентному налогу на экспорт и налогу на добычу полезных ископаемых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Цена единицы объема полезного ископаемого, передаваемого недропользователем получателю от имени государства в счет исполнения налоговых обязательств по рентному налогу на экспорт и налогу на добычу полезных ископаемых, определяется по следующей формуле: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Ц(уст.) = Цсрвзв. – ТРсрвзв. – Speнт.,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Ц(уст.) – расчетная цена единицы объема полезных ископаемых, рассчитываемая на устье;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Цсрвзв. – средневзвешенная цена реализации единицы объема полезных ископаемых, которая определяется по следующей формуле: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Цсрвзв. = Speaл. / Vобщ.,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Speaл. – общий доход от реализации данного вида полезных ископаемых по всем направлениям за налоговый период, в отношении которого производится передача полезного ископаемого;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ТРсрвзв. – средневзвешенные расходы по транспортировке единицы объема полезных ископаемых, которые определяются по следующей формуле: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ТРсрвзв. = ТР / Vобщ.,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 – общая сумма расходов по транспортировке данного вида полезных ископаемых, реализованных за налоговый период, в отношении которого производится передача полезного ископаемого;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Speнт. – сумма рентного налога на экспорт на единицу объема полезных ископаемых, которая определяется по следующей формуле: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Speнт. = S / Vобщ.,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 – сумма рентного налога на экспорт в денежном выражении, исчисленного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за налоговый период, в отношении которого производится передача полезного ископаемого;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Vобщ. – физический объем реализованных полезных ископаемых данного вида за налоговый период, в отношении которого производится передача полезных ископаемых.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Реализация полезных ископаемых, передаваемых недропользователем получателю от имени государства в счет исполнения налоговых обязательств по рентному налогу на экспорт и налогу на добычу полезных ископаемых, осуществляется в порядке, </w:t>
      </w:r>
      <w:r>
        <w:rPr>
          <w:rFonts w:ascii="Times New Roman"/>
          <w:b w:val="false"/>
          <w:i w:val="false"/>
          <w:color w:val="000000"/>
          <w:sz w:val="28"/>
        </w:rPr>
        <w:t>предусмотренном пунктами 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учетом положений дополнительного соглашения к контракту на недропользование, заключаемого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недропользовании", предусматривающего пункт, условия и сроки поставки объемов полезных ископаемых в виде налога на добычу полезных ископаемых, рентного налога на экспорт, передаваемых налогоплательщиком Республике Казахстан в натуральной форме. 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Определение объема полезных ископаемых, передаваемых в счет уплаты рентного налога на экспорт, производится исходя из суммы налога в денежном выражении, исчисленного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и расчетной цены единицы объема полезных ископаемых по следующей формуле: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Vрент. = Speнт. / Ц(уст.),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Vрент. – объем полезных ископаемых, подлежащих передаче налогоплательщиком получателю от имени государства в счет уплаты рентного налога на экспорт в натуральной форме;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Speнт. – сумма рентного налога на экспорт в денежном выражении, исчисленного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за налоговый период, в отношении которого производится передача полезных ископаемых;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Ц(уст.) – расчетная цена единицы объема полезных ископаемых, рассчитываемая на устье.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Определение объема полезных ископаемых, передаваемых в счет уплаты налога на добычу полезных ископаемых, производится исходя из суммы налога в денежном выражении, исчисленного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и расчетной цены единицы объема полезных ископаемых по следующей формуле: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Vндпи = Sндпи / Ц(уст.),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Vндпи – объем полезных ископаемых, подлежащих передаче налогоплательщиком получателю в счет уплаты налога на добычу полезных ископаемых в натуральной форме;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Sндпи – сумма налога на добычу полезных ископаемых в денежном выражении, исчисленного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за налоговый период, в отношении которого производится передача полезных ископаемых;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Ц(уст.) – расчетная цена единицы объема полезных ископаемых, рассчитываемая на устье.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