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55f2" w14:textId="90c5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2011 года № 1151 "Некоторые вопросы объектов, подлежащих государственной охране"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(САПП Республики Казахстан, 2011 г., № 56, ст. 800)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"3-1) объекты юридических лиц по хранению взрывчатых и ядовитых веществ.";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утвержденных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67) и 68)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"67) пост охраны – наряд полиции, обеспечивающий охрану объекта или его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68) наблюдательная вышка – сооружение, предназначенное для наблюдения за периметром охраняемого объекта/территории и передачи сигналов тревоги.";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Настоящие требования распространяются на действующие, вновь проектируемые, реконструируемые и технически перевооружаемые объекты, подлежащие государственной охране, независимо от формы собственности и ведомственной принадлежности, расположенные на территории Республики Казахстан, а также устанавливают нормы, порядок и способы оснащения инженерно-техническими средствами и системами безопасности объектов с целью противодействия преступным посягательствам на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по инженерно-технической укрепленности объектов Вооруженных Сил, других войск и воинских формирований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Казахстан", а также приказами первых руководителей соответствующих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Службой государственной охраны Республики Казахстан устанавливаются дополнительные требования к системе антитеррористической защиты объектов, уязвимых в террористическом отношении, предназначенных для пребывания охраняемых лиц, с учетом настоящих требований, объема и специфики организационных, охранных, режимных и иных мер, обеспечивающих необходимые уровни их безопасности.";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поправки на казахском языке, текст на русском языке не изменяется;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категория В – объекты Вооруженных Сил Республики Казахстан, других войск и воинских формирований; объекты, связанные с добычей и переработкой топливно-энергетических полезных ископаемых, объекты химической промышленности; объекты водного хозяйства – гидротехнические сооружения: гидроузлы, шлюзы, плотины; водохранилища, объекты и обособленные помещения организаций по разработке, производству, испытанию и хранению взрывчатых, ядовитых, особо опасных, бактериологических, биологических и химических веществ; объекты жизнеобеспечения; организация по проведению стационарной судебно-психиатрической экспертизы и исследования лиц, подозреваемых в совершении тяжких преступлений;";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 инженерно-технической укрепленности объектов и помещений организаций, занятых проведением работ по разработке, производству, испытанию, хранению взрывчатых, особо опасных, бактериологических, биологических веществ, источников ионизирующего излучения, радиоактивных и двойного назначения материалов, применяются специальные требования по обеспечению безопасности в соответствии с гигиеническими нормативами "Санитарно-эпидемиологические требования к обеспечению радиационной безопасности", Санитарными правилами "Санитарно-эпидемиологические требования к обеспечению радиационной безопасности", Правилами физической защиты ядерных материалов и ядерных установок и другими нормативными актами, соответственно области применения.";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11-1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"11-1. Требования к поверхностным постоянным складам взрывчатых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должны иметь водоотводные канавы;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дороги и подъездные пути должны содержать в чистоте и 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хранилища располагаются так, чтобы обеспечивался свободный подход и подъезд к каждому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выдерживаются расстояния между отдельными хранилищами, хранилищами и различными зданиями и сооружениями на территории склада и вне ее, не менее противопожарных разрывов, определенных в соответствии с приложением 11 Правил обеспечения промышленной безопасности для опасных производственных объектов, ведущих взрывные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склады ограждаются и имеют запретную зону шириной от ограды не менее 50 метров. На границах запретной зоны устанавливаются ограждения и предупредительные знаки.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территории склада допускается располагать караульные вышки, будки для сторожевых собак, вышки (мачты, столбы) с фонарями, прожекторами, помещение для хранения противопожарных средств и оборудования, противопожарные водоемы, проходные будки (контрольно-пропускной пункт).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запретной зоной склада в пределах опасной зоны допускается размещать: полигон для испытаний и уничтожения взрывчатых материалов, сжигания тары, караульное помещение, административно-бытовое помещение для персонала, обслуживающего склад, пункты обслуживания и заправки средств механизации, котельные, склады топлива, водопроводные и канализационные насосные станции, трансформаторные подстанции, уборные.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Расстояние от ограды до ближайшего хранилища – не менее 40 метров. В горных местностях это расстояние допускается уменьшать.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Ограждения выполняются из железобетонных или металлических решеточных конструкций (из прута толщиной не менее 18 мм, с просветом между прутами, не превышающим 100 мм), кирпича, металлических листов (толщиной не менее 2 мм) или сетки (из арматуры диаметром не менее 5 мм и размером ячейки 70 х 70 мм, но не более 10 мм диаметром при размере ячейки 150 х 150 мм).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Высота ограды должна быть не менее 2,5 метров, усиленная в противоподкопном отношении железобетонным цоколем или арматурной сеткой с заглублением в землю на 200-400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ограде устраиваются ворота и калитка, запирающиеся на замки.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территории склада и запретной зоны вокруг него убираются деревья и кустарники, сухая трава и другие легковоспламеняющиеся предметы.";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35-1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"35-1. На объектах категории А и В, расположенных в промышленной зоне вне населенных пунктов, с учетом рельефа местности подразделением выкапываются окопы, обеспечивающие круговой обзор и обстрел подступов к посту (объекту), не менее 50 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при наличии периметрового ограждения наружные эвакуационные двери зданий не должны иметь запоров, которые не могут быть открыты изнутри без ключа;".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