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f0cb" w14:textId="2e2f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Иран о морском торговом судоходстве в Каспийском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2016 года № 836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Исламской Республики Иран о морском торговом судоходстве в Каспийском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Соглашение между Правительством Республики Казахстан и Правительством Исламской Республики Иран о морском торговом судоходстве в Каспийском море,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2016 года №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Республики Иран о морском торговом судоходстве</w:t>
      </w:r>
      <w:r>
        <w:br/>
      </w:r>
      <w:r>
        <w:rPr>
          <w:rFonts w:ascii="Times New Roman"/>
          <w:b/>
          <w:i w:val="false"/>
          <w:color w:val="000000"/>
        </w:rPr>
        <w:t>
в Каспийском море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Исламской Республики Иран, в дальнейшем именуемые «Договаривающиеся стороны», желая укрепить и расширить отношения между двумя странами в области морских перевозок на Каспийском море на основе свободы мореплавания в соответствии с принципами равенства, взаимной выгоды и взаимопомощи, согласились о 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 к терминам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настоящего Соглашения нижеуказанные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«Компетентные органы»: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Правительства Республики Казахстан: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Правительства Исламской Республики Иран: Министерство Дорог и Городского Развития - Порты и Морские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названий или функций компетентных органов, Стороны уведомляют друг друга об этом через дипломатические каналы.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«Судно договаривающейся стороны» - любое торговое морское судно, зарегистрированное Договаривающейся стороной в соответствии с национальными действующими законами и правилами ее государства и плавающее под флагом данной Стороны. Данный термин не применим к военным кораблям, рыболовным, медицинским и исследовательским судам, а также другим государственным судам, используемым в некоммерческих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«Судоходная компания Договаривающейся стороны» - юридическое или физическое лицо, зарегистрированное Договаривающейся стороной в соответствии с национальными действующими законами и правилами ее государства, имеющее офис или находящееся по адресу, зарегистрированному на территории этой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«Член экипажа» - капитан судна и любое другое лицо, имеющее удостоверение личности моряка, нанятое на борт судна любой Договаривающейся стороной, чье имя внесено в судовую 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«Порт Договаривающейся стороны» - порт в Каспийском море на территории государства Договаривающейся стороны, который открыт для международного торгового судоходства.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«Пассажир» - лицо, перевозимое на борту судна Договаривающейся стороны в соответствии с договором перевозки, без внесения его/ее имени в списки экипажа судна любой Договаривающейся стороны и не выполняющее какие-либо обязанности на судне.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«Законы и правила Договаривающейся стороны» - действующие национальные законы и правила, принятые в государстве Договаривающейся стороны.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Цели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планирование и развитие отношений между Договаривающимися сторонами в области морских перевозок и облегчение морской торговли в Каспийском море, основанное на принципах равноправия и взаимной выгоды;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установление необходимой координации в мореплавании на Каспийском море между Договаривающимися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помощь в расширении торговых и экономических отношений между Договаривающимися сторонами.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Области сотрудничества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приветствуют плодотворные отношения между своими компетентными органами и другими соответствующими организациями, в частности, взаимные консультации и обмен информацией. Такое сотрудничество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установление соответствующих условий для эффективного использования портов Договаривающихся сторон на Каспийском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обеспечение безопасности и охраны судов, экипажей, груза и пассажиров в Каспийском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усиление защиты окружающей среды в Каспийском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усиление программ повышения квалификации в области портовой деятельности и мореплавания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расширение связей и обмен опытом в области экономики, науки и техники морского транспорта в Каспийском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обмен мнениями о деятельности международных организаций, занимающихся вопросами торгового судоходства и участия в международных договорах по морской торговле.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Развитие морских перевозок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содействуют развитию морского судоходства между Договаривающимися сторонами в Каспийском море и объединяют усилия по устранению любых препятствий, которые могут затруднять развитие морского судоходства между портами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содействуют участию судоходных компаний Договаривающихся Сторон в транспортировке грузов и пассажиров между их территориями;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исключают плавание субстандартных судов под флагами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Суда каждой из Договаривающихся сторон, соответствующие международным и национальным стандартам, не ограничиваются в заходе в порты другой Договаривающейся стороны по какой-либо причине, а также любой другой последующий порт третьих стран в Каспийском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пунктов 1 и 2 настоящей статьи не наносят ущерба правам судов, плавающих под флагом других стран Каспийского моря, зафрахтованных судоходными компаниями каждой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пунктов 1 и 2 настоящей статьи не наносят ущерба правам судоходных компаний других стран Каспийского моря, равно как и судам, плавающим под флагом других стран Каспийского моря, участвующих в морской транспортировке между портами Договаривающихся сторон и портами других прибрежных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Судоходные компании Договаривающейся стороны могут учреждать агентства или филиалы на территории другой Договаривающейся стороны, в соответствии с национальными действующими законами и правилами Договаривающейся стороны, на территории которой учреждаются такое агентство или филиал.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Отсутствие дискриминации и свободная конкуренция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соблюдают правила по отсутствию дискриминации и свободной конкуренции в международном судоходстве на Каспийском море.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Свободное перемещение доходов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Договаривающихся сторон в соответствии со своим национальным законодательством, законами и правилами предоставляет судоходным компаниям Договаривающейся стороны равные права на использование, обмен и перевод дохода, полученного от оказания судоходных услуг в ее государстве.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Обращение с судами в портах Договаривающихся сторон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 в своих портах оказывает такое же обращение судам другой Договаривающейся стороны, их грузам, членам экипажа и пассажирам, какое она оказывает своим судам, их грузам, членам экипажа и пассажирам,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доступа к портам Договаривающейся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использования такого же подхода при взимании портовых сборов и платежей в соответствии с национальным действующим законодательством, законами и правилами Договаривающейся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использования портовых сооружений для транспортировки груза 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доступа ко всем услугам и сооружениям порта. 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Облегчение морской транспортировки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в пределах своих законов и правил, действующих на их территориях, принимают все необходимые меры для облегчения и упрощения административных, таможенных и санитарных формальностей, равно как и других портовых формальностей, применяемых в их портах.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Вопросы, исключенные из рамок настоящего Соглашения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не распространяется на деятельность, которая резервируется каждой из Договаривающихся сторон для ее судоходных компаний, а также ее граждан и резидентов, таких как каботаж, буксировка, лоцманская проводка и прочие услуги, связанные с морским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не применимы к каботажному судоходству, если судно любой Договаривающейся стороны работает между портами другой Договаривающейся стороны, как для выгрузки грузов или высадки пассажиров, привезенных из другого прибрежного государства, или погрузки грузов и посадки пассажиров на борт, и доставки их в прибрежное государство третьих стран. 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Признание идентификационных документов членов экипажей судов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признает официальные идентификационные документы членов экипажа, являющихся гражданами другой Договаривающейся стороны, выданные компетентными органами Договаривающихся сторон и предоставляет обладателям этих документов права, упомянутые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документы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граждан Республики Казахстан: удостоверение личности моряка или паспорт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граждан Исламской Республики Иран: удостоверение личности моряка или паспорт гражданина Исламской Республики 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Договаривающиеся стороны посредством дипломатических каналов обмениваются образцами документов, указанных в пункте 1 настоящей статьи, не позднее чем через 30 дней, следующих после даты вступления настоящего Соглашения в силу. Договаривающиеся стороны уведомят друг друга о любых изменениях в типах этих документов не позднее 30 дней до внесения или введения соответствующих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Члены экипажа судна Договаривающейся стороны, являющиеся гражданами третьих стран, должны обладать документами, выданными компетентными органами другой Договаривающейся стороны или третьей страной, и признанными компетентными органами этой Договаривающейся стороны. 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Въезд, транзит и пребывание членов экипажа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разрешает членам экипажа судов другой Договаривающейся стороны, являющимся обладателями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Соглашения, сходить на берег и оставаться в припортовом городе на время пребывания судна в порту в соответствии с национальными действующими законами и правилами Договаривающейся стороны, при условии отсутствия обоснованных причин в отказе разрешения, на основании опасений за здоровье населения, общественную безопасность, общественный порядок или национальную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предоставить разрешение, соответствующая Договаривающаяся сторона по запросу должна быть информирована о таком случае и вышеупомянутых причинах через дипломатического или консульского представителя такой Договаривающейся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Каждый член экипажа, обладающий документами, упомянутыми в пунктах 1 и 3 статьи 10 настоящего Соглашения, и визой, если требуется, может передвигаться транзитом по территории другой Договаривающейся стороны, в следующих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посадка на свое судно или пересадка на другое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посадка на свое судно в другой стране или репатриация в родную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любая другая цель, одобренная компетентными органами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Договаривающихся сторон должны выдавать разрешение на пребывание любым членам экипажа, поступившим в госпиталь на территории их государства, на время, необходимое для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Согласно пункту 1 настоящей статьи Договаривающаяся сторона сохраняет за собой право отказать во въезде на свою территорию нежелательным лицам даже в случае, если такие лица обладают документами, упомянутыми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визой, если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пунктов с 1 по 4 настоящей статьи не влияют на национальные законы и правила Договаривающихся сторон в отношении въезда, транзита, пребывания и выезда иностранцев. 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Техническое сотрудничество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прилагают усилия по развитию взаимного морского сотрудничества в области торгового судоходства на Каспийском море и содействуют своим судоходным компаниям и любым организациям, связанным с морским транспортом, в развитии деятельности во всех сферах сотрудничества, которое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безопасность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защиту морской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поиск и спасание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улучшение и развитие управления морских перевозок и 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обучение в области портовой и морской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обмен информацией и данными, касающимися морской и портовой деятельности.</w:t>
      </w:r>
    </w:p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Взаимное признание судовых документов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Договаривающаяся сторона признает национальную принадлежность судна другой Договаривающейся стороны на основании судовых документов на борту, выданных компетентными органами государства флага, в соответствии с его национальными действующими законами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Договаривающаяся сторона признает все документы судна другой Договаривающейся стороны, касающиеся судового оборудования, членов экипажа и тоннажа, также другие сертификаты и документы, выданные компетентными органами государства флага в соответствии с его национальными действующими законами и правилами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Договаривающаяся сторона признает международные мерительные свидетельства и другие классификационные документы, выданные организациями (классификационными обществами), которые признаны компетентными органами любой из Договаривающихся сторон в соответствии с требованиями соответствующих международных конвенций. Суда Договаривающейся стороны, обладающие действительными мерительными свидетельствами, освобождаются от повторного обмера в портах другой Договаривающейся стороны. 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Помощь и содействие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судно Договаривающейся стороны пострадает от аварии или подвергнется любой другой опасности на территории другой Договаривающейся стороны, компетентные органы другой Договаривающейся стороны должны принять все необходимые меры для оказания помощи и содействия членам экипажа, пассажирам, судну и грузу, в той степени, какое они оказывают содействие судну, плавающему под флагом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Договаривающейся стороны, в территориальных водах которого пострадало от аварии или подверглось любой другой опасности судно, упомянутое в пункте 1 данной статьи, уведомляют как можно скорее о данном событии ближайшего консульского представителя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 аварии или чрезвычайной ситуации с судном одной из Договаривающейся стороны на территории другой Договаривающейся стороны, должно быть немедленно сообщено компетентными органами Договаривающейся стороны компетентным органам другой Договаривающейся стороны. Оборудование и другое имущество, груз, запасные части и припасы, находящиеся на борту поврежденного судна, освобождаются от всех таможенных сборов и налогов при условии, что они не заявлены для коммерческих целей на территории государства этой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пунктов с 1 по 3 настоящей статьи не лишают права требовать оплаты за расходы, связанные с оказанием услуг по поиску и спасению на море, помощью и содействием, оказанными судну, его пассажирам, членам экипажа и грузу. </w:t>
      </w:r>
    </w:p>
    <w:bookmarkEnd w:id="22"/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Соответствие действующим законам и правилам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Пребывание судов Договаривающейся стороны, а также членов их экипажа, пассажиров, грузов на территории другой Договаривающейся стороны должно соответствовать требованиям национальных действующих законов и правил этой Договаривающейся стороны, в особенности касающихся правил безопасности морской транспортировки, въезда, пребывания и выезда членов экипажа и пассажиров, импорта и экспорта грузов, пересечения границ, иммиграции, таможни, налогов, защиты окружающей среды, а также санитарных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Суда Договаривающейся стороны, находящиеся на территории другой Договаривающейся стороны, должны выполнять требования этой Договаривающейся стороны, касающиеся судового оборудования, аппаратуры, средств безопасности, обмера и годности плавания, обязательные для государства флага по соответствующим международным договорам. </w:t>
      </w:r>
    </w:p>
    <w:bookmarkEnd w:id="24"/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Совместная рабочая группа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Совместная рабочая группа, состоящая из представителей компетентных органов, создает необходимые условия для установления и проведения заседаний поочередно и периодически и/или по запросу любой из Договаривающихся сторон, на территории государства любой из Договаривающихся сторон, для того, чтобы: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обсуждать и пересматривать вопросы, которые могут появиться в ходе исполнения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совместные изучения и исследования по оказанию новых услуг в области морских перевозок. </w:t>
      </w:r>
    </w:p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Любые споры, возникающие в результате выполнения или толкования настоящего Соглашения, должны быть урегулированы посредством переговоров и консультаций между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Если спор не может быть урегулирован посредством вышеуказанной процедуры, он должен быть решен через дипломатические каналы. </w:t>
      </w:r>
    </w:p>
    <w:bookmarkEnd w:id="27"/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Договаривающихся сторон могут вноситься изменения и дополнения, являющиеся его неотъемлемыми частями, оформляемые отдельными протоколами, которые вступают в силу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Отношение к другим международным договорами правовому статусу</w:t>
      </w:r>
      <w:r>
        <w:br/>
      </w:r>
      <w:r>
        <w:rPr>
          <w:rFonts w:ascii="Times New Roman"/>
          <w:b/>
          <w:i w:val="false"/>
          <w:color w:val="000000"/>
        </w:rPr>
        <w:t>
Каспийского моря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Соглашении не должно интерпретироваться как затрагивающее результаты переговоров по окончательному правовому статусу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Договаривающихся сторон, вытекающих из других международных договоров, участниками которых являются государства.</w:t>
      </w:r>
    </w:p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через тридцать (30) дней с даты получения по дипломатическим каналам последнего письменного уведомления Договаривающихся сторон о выполнении внутригосударственных процедур, необходимых для его вступления в силу Договаривающимися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Договаривающаяся сторона может прекратить действие настоящего Соглашения путем направления по дипломатическим каналам письменного уведомления другой Договаривающейся стороне. В таком случае, настоящее Соглашение прекратит свое действие через тридцать (30) дней после получения одной из Договаривающихся сторон соответствующего уведомления.</w:t>
      </w:r>
    </w:p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состоит из преамбулы и двадцать одной статьи, составленных в подлинных экземплярах на казахском, персидском, английском и русском языках, и все четыре текста являются равно аутентичными. В случае расхождения между текстами, Договаривающиеся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Астане, Республика Казахстан в четверг, 22 декабря 2016 года, соответствующего 2-му дню 1395 Иранского календаря, представителями Правительства Республики Казахстан и Правительства Исламской Республики Иран.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 За Правительство Исламской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Республики Иран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