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44f7" w14:textId="d6a4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2016 года № 787.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акционерные общества и товарищества с ограниченной ответственностью с участием государства в уставном капитале, указанные в приложении 3-2 к настоящему постановлению, направляют на выплату дивидендов на государственный пакет акций и части чистого дохода на государственную долю участия 5 (пять) процентов от чистого дохода.";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2-5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"2-5. Уполномоченному органу в области информации в установленном законодательством порядке обеспечить принятие необходимых мер по эффективному использованию части чистого дохода акционерных обществ и товариществ с ограниченной ответственностью, указанных в приложении 3-2 к настоящему постановлению, на развитие и совершенствование их материально-технической базы.";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Министерствам и ведомствам, осуществляющим права владения и пользования государственными пакетами акций акционерных обществ и государственными долями участия в товариществах с ограниченной ответственностью, не указанных в подпунктах 2-1), 3-2), 3-3)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3-2 к настоящему постановлению, в установленном порядке обеспечить принятие всех необходимых мер при проведении годовых общих собраний акционеров, участников для направления на дивиденды и в доход от доли участия не менее 50 (пятьдесят) процентов от чистого дохода и их своевременного перечисления.";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2007 года № 633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с участием государства в уставном капитале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"Агентство "Хабар".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"Республиканская телерадиокорпорация "Казахстан".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"Республиканская газета "Егемен Қазақстан".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"Республиканская газета "Казахстанская правда".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"Казконтент".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"Управляющая компания "Қазмедиа орталығы".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"Жас өркен".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"Қазақ газеттері".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"Журнал "Жалын".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