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294" w14:textId="41a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Сагинтаев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2016 года № 714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643 «Об утверждении Правил перевозок пассажиров и багажа на внутреннем водном транспорте и Правил перевозок грузов на внутреннем водном транспорте» (САПП Республики Казахстан, 2011 г., № 41, ст. 530).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2011 года № 682 «Об утверждении Правил перевозок грузов железнодорожным транспортом» (САПП Республики Казахстан, 2011 г., № 42, ст. 554).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2011 года № 683 «Об утверждении Правил перевозок почтовых отправлений железнодорожным транспортом» (САПП Республики Казахстан, 2011 г., № 43, ст. 556).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2011 года № 775 «Об утверждении Правил эксплуатации морских портов, имеющих статус международного значения, портовых сооружений и акватории морского порта» (САПП Республики Казахстан, 2011 г., № 46, ст. 616).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790 «Об утверждении Правил буксировки судов, плотов и иных плавучих объектов» (САПП Республики Казахстан, 2011 г., № 46, ст. 625).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(САПП Республики Казахстан, 2011 г., № 47, ст. 632).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2013 года № 47 «О внесении изменений в постановление Правительства Республики Казахстан от 3 июля 2011 года № 775 «Об утверждении Правил технической эксплуатации портовых сооружений и акватории морского порта» (САПП Республики Казахстан, 2013 г., № 12, ст. 224).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1516 «О внесении изменений и дополнений в постановление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(САПП Республики Казахстан, 2013 г., № 78, ст. 1032).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