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43f4" w14:textId="6714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6 апреля 2005 года № 310 "Некоторые вопросы Министерства сельского хозяйства Республики Казахстан" и от 28 октября 2015 года № 852 "Об определении лицензиара по осуществлению лицензирования деятельности по оказанию услуг по складской деятельности с выдачей зерновых расписок"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2016 года № 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«Некоторые вопросы Министерства сельского хозяйства Республики Казахстан»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«53) разрабатывает и утверждает квалификационные требования, предъявляемые к деятельности по оказанию услуг по складской деятельности с выпуском зерновых расписок;»;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«59) разрабатывает и утверждает правила формирования и ведения государственного электронного реестра держателей зерновых расписок;»;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«59-1) разрабатывает и утверждает формы, объем и периодичность передачи данных в государственный электронный реестр держателей зерновых расписок;»;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72), 75), 111) и 123)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223-1) и 223-2)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«223-1) разрабатывает и утверждает методику по разработке удельных норм водопотребления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223-2) разрабатывает и утверждает укрупненные нормы водопотребления и водоотведения для отдельных отраслей экономики;»;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224-1) и 224-2)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«224-1) разрабатывает и совместно с уполномоченным органом в области охраны окружающей среды утверждает методику разработки целевых показателей состояния поверхностных водных объектов и мероприятий по их достижению;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224-2) разрабатывает и утверждает по согласованию с центральным уполномоченным органом по бюджетному планированию натуральные нормы материально-технического оснащения техникой и оборудованием, нормы расхода материалов для эксплуатационных затрат, нормы положенности химических реактивов и лабораторной посуды, полевого снаряжения и специальной одежды, нормы времени и загруженности работников гидрогеологомелиоративной службы для проведения мониторинга и оценки мелиоративного состояния орошаемых земель;»;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358-1) и 358-2)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«358-1) утверждает правила, определяющие критерии отнесения плотин к декларируемым, и правила разработки декларации безопасности плотины;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358-2) разрабатывает и утверждает правила и порядок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220)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392-1), 392-2), 392-3), 392-4) и 392-5)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«392-1) разрабатывает и утверждает методы, методики, рекомендации, регламентирующие порядок, способы осуществления мероприятий по карантину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392-2) разрабатывает и утверждает рекомендации и методические указания по осуществлению фитосанитарных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392-3) разрабатывает и утверждает методы, методики, рекомендации, регламентирующие порядок, способы осуществления фитосанитарных мероприятий, организует, координирует и контролирует проведение прикладных научных исследований в области защиты растений, а также согласовывает программы обучения (учебные программы) по подготовке и повышению квалификации специалистов по защите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392-4) разрабатывает и утверждает план государственного мониторинга по обеспечению пищевой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392-5) разрабатывает и утверждает ветеринарные мероприятия по профилактике, диагностике и ликвидации особо опасных болезней животных;»;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412-1), 412-2) и 412-3)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«412-1) разрабатывает и утверждает единую систему классификации качества воды в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412-2) разрабатывает и утверждает по согласованию с уполномоченным органом в области охраны окружающей среды стандарты качества воды для поверхностных водных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412-3) регистрирует декларации безопасности плотин для присвоения регистрационных шифров;»;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2015 года № 852 «Об определении лицензиара по осуществлению лицензирования деятельности по оказанию услуг по складской деятельности с выдачей зерновых расписок» (САПП Республики Казахстан, 2015 г., № 55-56, ст. 440):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лицензиара по осуществлению лицензирования деятельности по оказанию услуг по складской деятельности с выпуском зерновых расписок»;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местные исполнительные органы областей лицензиаром по осуществлению лицензирования деятельности по оказанию услуг по складской деятельности с выпуском зерновых расписок.».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пятого и восьмого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