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a09f" w14:textId="a05a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апреля 2015 года № 347 "О подписании Соглашения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2016 года № 646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347 «О подписании Соглашения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проекте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преамбулы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«учитывая присоединение Кыргызской Республики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согласились о нижеследующем:»;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«Совершено в городе ____________ «__» ________ _____ года в двух подлинных экземплярах, каждый на казахском, кыргызском и русском языках, причем все тексты имеют одинаковую силу.».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