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9def" w14:textId="f319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сфере противодействия производству и распространению контрафактной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2016 года № 625.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противодействия производству и распространению контрафактной продукции.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Подписать Соглашение о сотрудничестве в сфере противодействия производству и распространению контрафактной продукции.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сфере противодействия производству и распространению контрафактной продукции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Соглашение в редакции постановления Правительства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государств-участников настоящего Соглашения, далее именуемые Сторонами,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создания благоприятных условий для расширения экономического, научно-технического и культурного сотрудничества государств-участников настоящего Соглашения,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обеспечить условия для снижения угрозы экономической безопасности государств-участников настоящего Соглашения, а также риска для жизни и здоровья потребителей,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сознавая необходимость координации усилий государств-участников настоящего Соглашения и принятия эффективных мер по противодействию недобросовестной конкуренции в сфере интеллектуальной собственности, производству и распространению контрафактной продукции,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важность повышения эффективности защиты прав интеллектуальной собственности, в том числе авторского права и смежных прав в Интернете,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международными обязательствами и законодательством государств-участников настоящего Соглашения,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предупреждению и пресечению использования ложных товарных знаков и географических указаний от 4 июня 1999 года,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создания Межгосударственного совета по вопросам правовой охраны и защиты интеллектуальной собственности от 19 ноября 2010 года,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в сфере противодействия производству и распространению (приобретению, хранению, перемещению) контрафактной продукции (изготовленной и распространяемой с нарушением прав интеллектуальной собственности), в том числе в цифровой среде, предусматривают меры законодательного порядка по эффективному пресечению оборота контрафактных товаров, способствуют расширению взаимодействия уполномоченных (компетентных) органов Сторон на основе принципов равноправия в соответствии с международными договорами, участниками которых они являются, и законодательством своих государств.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разработку и реализацию мер, направленных на совершенствование нормативно-правовой базы в области охраны и защиты прав интеллектуальной собственности, создание механизмов противодействия производству и распространению контрафактной продукции, нарушению прав на объекты интеллектуальной собственности, в том числе в Интернете.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обмен информацией в сфере противодействия производству и распространению контрафактной продукции между уполномоченными (компетентными) органами Сторон в соответствии с законодательством своих государств.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 настоящего Соглашения Стороны с учетом национального законодательства: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способствуют гармонизации нормативно-правовой базы в сфере защиты прав интеллектуальной собственности по противодействию производству и распространению контрафактной продукции, включая нормы гражданского, административного, таможенного, антимонопольного, уголовного и процессуального законодательства государств-участников настоящего Соглашения;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обеспечивают усиление механизмов правоприменительной практики указанных норм, в том числе повышение эффективности привлечения к административной и уголовной ответственности за производство и распространение контрафактной продукции;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принимают меры по введению в национальное законодательство нормы, предусматривающей уголовную ответственность за производство и обращение контрафактных, фальсифицированных лекарственных средств, если такая норма не предусмотрена законодательством государств-участников настоящего Соглашения;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осуществляют различного рода мероприятия, в том числе оперативно-профилактические, по предупреждению, выявлению, противодействию и пресечению правонарушений и преступлений, связанных с оборотом контрафактной продукции;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разрабатывают методики выявления, пресечения и раскрытия данной категории правонарушений и преступлений;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содействуют повышению уровня квалификации сотрудников органов внутренних дел, таможенных, налоговых, антимонопольных, судебных органов, а также иных органов власти государств-участников настоящего Соглашения, к компетенции которых относятся вопросы противодействия производству и распространению контрафактной продукции, в сфере защиты прав интеллектуальной собственности;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способствуют углублению сотрудничества уполномоченных (компетентных) органов государств-участников настоящего Соглашения с правообладателями;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обмениваются опытом по предупреждению, выявлению, противодействию и пресечению правонарушений и преступлений, связанных с оборотом контрафактной продукции;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обмениваются информацией, касающейся выявления мест производства контрафактной продукции и каналов ее распространения;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обмениваются учебной, методической и специальной литературой;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семинары, научно-практические конференции, форумы, а также научные исследования, в том числе совместные, по данной тематике.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по реализации положений настоящего Соглашения через свои уполномоченные (компетентные) органы в соответствии с законодательством и международными обязательствами государств–участников настоящего Соглашения.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изменениях перечня уполномоченных (компетентных) органов каждая из Сторон в течение одного месяца письменно по дипломатическим каналам уведомляет депозитарий.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 настоящего Соглашения уполномоченные (компетентные) органы Сторон могут заключать межведомственные соглашения о сотрудничестве по предупреждению, выявлению, противодействию и пресечению правонарушений и преступлений, связанных с оборотом контрафактной продукции.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Координация взаимодействия Сторон по реализации положений настоящего Соглашения возлагается на орган отраслевого сотрудничества Содружества Независимых Государств – Межгосударственный совет по вопросам правовой охраны и защиты интеллектуальной собственности.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проводимых Сторонами мероприятий по реализации настоящего Соглашения осуществляется в рамках средств, ежегодно предусматриваемых в бюджетах государств-участников настоящего Соглашения соответствующим министерствам и ведомствам на выполнение их функций.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документа о присоединении.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государства-участника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_______________ _______года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