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ae1d" w14:textId="60ca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марта 2012 года № 382 "Об утверждении Правил осуществления функций государства по опеке и попечительству"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2016 года № 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2017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«Об утверждении Правил осуществления функций государства по опеке и попечительству» (САПП Республики Казахстан, 2012 г., № 40, ст. 523)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функций государства по опеке и попечительству,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Функции государства по опеке и попечительству осуществляются в целях защиты прав и интересов несовершеннолетних, в том числе детей-сирот и детей, оставшихся без попечения родителей, нуждающихся в усыновлении, в передаче в приемную семью, установлении над ними опеки или попечительства, патроната, и детей-сирот, детей, оставшихся без попечения родителей, находящихся под опекой или попечительством, на патронате, а также воспитывающихся в организациях для детей-сирот и детей, оставшихся без попечения родителей.»;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представление законных интересов детей-сирот и детей, оставшихся без попечения родителей и находящихся под опекой или попечительством, на патронатном воспитании, переданных в приемную семью, а также в организациях для детей-сирот и детей, оставшихся без попечения родителей, в отношениях с любыми лицами (в том числе в судах), если действия опекунов или попечителей, патронатных воспитателей по представлению законных интересов подопечных противоречат законодательству Республики Казахстан или интересам подопечных либо, если опекуны или попечители не осуществляют защиту законных интересов подопечных;»;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Орган формирует республиканский банк данных детей-сирот, детей, оставшихся без попечения родителей, и лиц, желающих принять детей на воспитание в свои семьи.»;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Защита прав и интересов детей-сирот, детей, оставшихся без попечения родителей, осуществляется органом в установленном законодательством Республики Казахстан порядке путем передачи их на воспитание в семью (усыновление, опека или попечительство, патронат, приемная семья), а при отсутствии такой возможности – в организации всех типов для детей-сирот, детей, оставшихся без попечения родителей.»;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 разрешения вопроса об устройстве детей-сирот и детей, оставшихся без попечения родителей, на опеку (попечительство), усыновление, патронат, в приемную семью либо организацию для данной категории детей обеспечивает их временное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ведет учет, подбирает и готовит граждан, выразивших желание принять детей-сирот и детей, оставшихся без попечения родителей, на опеку (попечительство), патронат, в приемную семью, в гостевую семью, усыновление путем предоставления необходимой методической, психологической и юридической помощи;»;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осуществляет управление имуществом детей-сирот и детей, оставшихся без попечения родителей, находящихся под опекой или попечительством, переданных в приемную семью либо воспитывающихся в организациях для детей-сирот и детей, оставшихся без попечения родителей, а также контроль за сохранностью данного имущества;»;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«10) назначает и выплачивает ежемесячные денежные средства на содержание детей-сирот и детей, оставшихся без попечения родителей, находящихся под опекой и попечительством, на патронате и переданных в приемную семью;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деятельностью опекунов и попечителей, патронатных воспитателей, приемных родителей, а также организациями, в которых воспитываются дети-сироты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жалобы на действия опекунов и попечителей, патронатных воспитателей, приемных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дает разрешение опекуну или попечителю, его супругу или родственникам, приемному родителю на выплату долгов подопечного, возникших до назначения данного лица опекуном или попечителем, приемным родителем;»;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«15-1) не реже одного раза в шесть месяцев истребует от приемных родителей отчет о состоянии здоровья детей-сирот, детей, оставшихся без попечения родителей, и о работе по их воспитанию, а также отчет о расходовании денежных средств, выделенных на содержание детей-сирот, детей, оставшихся без попечения родителей, переданных в приемную семью, и по управлению их имуществом;»;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отстраняет опекунов или попечителей, приемных родителей от исполнения своих обязанностей в случаях ненадлежащего их исполнения, в том числе при использовании ими опеки или попечительства в корыстных целях либо оставлении подопечного без надзора и необходимой помощи, и принимает необходимые меры;».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2017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