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7ace" w14:textId="5d07a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отдельных видов деятельности и применения оборудования (устройства), предназначенного для приема платежей с использованием платежных карточек, и признании утратившим силу постановления Правительства Республики Казахстан от 29 октября 2014 года № 1147 "Об утверждении перечня отдельных видов деятельности и применения оборудования (устройства), предназначенного для приема платежей с использованием платежных карточек"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октября 2016 года № 604. Утратило силу постановлением Правительства Республики Казахстан от 1 июля 2021 года № 457.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01.07.2021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26 июля 2016 года "О платежах и платежных системах"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отдельных видов деятельности и применения оборудования (устройства), предназначенного для приема платежей с использованием платежных карточек.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октября 2014 года № 1147 "Об утверждении перечня отдельных видов деятельности и применения оборудования (устройства), предназначенного для приема платежей с использованием платежных карточек" (САПП Республики Казахстан, 2014 г., № 66, ст. 613).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2016 года № 604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</w:t>
      </w:r>
      <w:r>
        <w:br/>
      </w:r>
      <w:r>
        <w:rPr>
          <w:rFonts w:ascii="Times New Roman"/>
          <w:b/>
          <w:i w:val="false"/>
          <w:color w:val="000000"/>
        </w:rPr>
        <w:t>отдельных видов деятельности и применения оборудования</w:t>
      </w:r>
      <w:r>
        <w:br/>
      </w:r>
      <w:r>
        <w:rPr>
          <w:rFonts w:ascii="Times New Roman"/>
          <w:b/>
          <w:i w:val="false"/>
          <w:color w:val="000000"/>
        </w:rPr>
        <w:t>(устройства), предназначенного для приема платежей с</w:t>
      </w:r>
      <w:r>
        <w:br/>
      </w:r>
      <w:r>
        <w:rPr>
          <w:rFonts w:ascii="Times New Roman"/>
          <w:b/>
          <w:i w:val="false"/>
          <w:color w:val="000000"/>
        </w:rPr>
        <w:t>использованием платежных карточек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2"/>
        <w:gridCol w:w="9678"/>
      </w:tblGrid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 автомобилями и мотоциклами, их ремонт и техническое обслуживание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гостиницами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ресторана, прочие виды организации питания и подача напитков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проездных документов (билетов), багажных и грузобагажных квитанций на воздушный и железнодорожный транспорт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транспортной обработке грузов, складированию и хранению, вспомогательные услуги по транспортировке и услуги по перевозке грузов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туроператоров и прочих организаций, предоставляющих услуги в сфере туризма (кроме турагентов)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страхования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образования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распространению кинофильмов, видео- и телевизионных программ, показ кинофильмов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фитнес-, спортивных клубов, дискотек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организации азартных игр и заключения пари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боулингу (кегельбану) и бильярду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установки и применения в местах осуществления указанных видов деятельности оборудования (устройства), предназначенного для приема платежей с использованием платежных карточек, а также прием с использованием платежных карточек, не распространяются на индивидуальных предпринимателей и (или) юридических лиц, осуществляющих деятельность в сфере оптовой и розничной торговли сельскохозяйственной продукцией собственного производства, продукцией аквакультуры (рыболовства) собственного производства; деятельность, осуществляемую через нестационарные торговые объекты.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