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bb1c3" w14:textId="aabb1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Кыргызской Республики о реадмиссии и Исполнительного протокола о порядке реализации Соглашения между Правительством Республики Казахстан и Правительством Кыргызской Республики о реадмиссии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2016 года № 593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прилагаемые проекты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Кыргызской Республики о реадмиссии и Исполнительного протокола о порядке реализации Соглашения между Правительством Республики Казахстан и Правительством Кыргызской Республики о реадмиссии.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внутренних дел Республики Казахстан Касымова Калмуханбета Нурмуханбетовича подписать от имени Правительства Республики Казахстан Соглашение между Правительством Республики Казахстан и Правительством Кыргызской Республики о реадмиссии и Исполнительный протокол о порядке реализации Соглашения между Правительством Республики Казахстан и Правительством Кыргызской Республики о реадмиссии,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Б. Сагинтаев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октября 2016 года № 593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Кыргызской Республики о реадмиссии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Кыргызской Республики,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стремлением к развитию взаимовыгодных отношений между двумя государствами, а также сотрудничества между ними в различных областях, в том числе по вопросам борьбы с незаконной миграцией;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убеждены, что введение в действие согласованных Сторонами принципов и норм, определяющих порядок возврата, приема и передачи лиц, находящихся на территориях их государств в нарушение действующего порядка въезда и пребывания иностранных граждан и лиц без гражданства, является важной составной частью регулирования процессов миграции, вкладом в борьбу с незаконной миграцией,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уважая суверенное право каждого из государств Сторон в соответствии с его законодательством устанавливать ответственность за незаконную миграцию на его территории или через нее иностранных граждан и лиц без гражданства,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подчеркивая, что настоящее Соглашение не умаляет прав, обязательств и ответственности государств Сторон по международному праву, включая нормы международного права, закрепленные, в частности, во </w:t>
      </w:r>
      <w:r>
        <w:rPr>
          <w:rFonts w:ascii="Times New Roman"/>
          <w:b w:val="false"/>
          <w:i w:val="false"/>
          <w:color w:val="000000"/>
          <w:sz w:val="28"/>
        </w:rPr>
        <w:t>Всеобщей декларации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 человека от 10 декабря 1948 года,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статусе беженцев от 28 июля 1951 года и </w:t>
      </w:r>
      <w:r>
        <w:rPr>
          <w:rFonts w:ascii="Times New Roman"/>
          <w:b w:val="false"/>
          <w:i w:val="false"/>
          <w:color w:val="000000"/>
          <w:sz w:val="28"/>
        </w:rPr>
        <w:t>Протоколе</w:t>
      </w:r>
      <w:r>
        <w:rPr>
          <w:rFonts w:ascii="Times New Roman"/>
          <w:b w:val="false"/>
          <w:i w:val="false"/>
          <w:color w:val="000000"/>
          <w:sz w:val="28"/>
        </w:rPr>
        <w:t>, касающемся статуса беженцев, от 31 января 1967 года,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против пыток и других жестоких, бесчеловечных или унижающих достоинство видов обращения и наказания от 10 декабря 1984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отмечая возрастающую заинтересованность государств Сторон в гармонизации их законодательства в области миграции,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  <w:r>
        <w:br/>
      </w:r>
      <w:r>
        <w:rPr>
          <w:rFonts w:ascii="Times New Roman"/>
          <w:b/>
          <w:i w:val="false"/>
          <w:color w:val="000000"/>
        </w:rPr>
        <w:t>
Определения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Определения, используемые в настоящем Соглашении, означают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«реадмиссия» – передача компетентными органами государства запрашивающей Стороны и прием компетентными органами государства запрашиваемой Стороны в порядке, на условиях и целях, предусмотренных настоящим Соглашением, лиц, въехавших или находящихся на территории государства запрашивающей Стороны в нарушение законодательства этого государства по вопросам въезда, выезда и пребывания иностранных граждан и лиц без гражданства;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«запрашивающая Сторона» – Сторона, центральный компетентный орган государства которой направляет запрос о реадмиссии или транзите лица в соответствии с настоящим Соглашением;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«запрашиваемая Сторона» – Сторона, в адрес центрального компетентного органа государства которой направлен запрос о реадмиссии или транзите лица в соответствии с настоящим Соглашением;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«граждане третьих государств» – лица, не имеющие гражданства государств Сторон и принадлежащие к гражданству государства, не являющегося участником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«лица без гражданства» – лица, не являющиеся гражданами государств Сторон и не имеющие доказательств принадлежности к гражданству третьего государства, за исключением лиц, утративших гражданство государства одной Стороны после въезда на территорию государства другой Стороны, на которых распространяется действие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настоящего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«компетентные органы» – органы государств Сторон, участвующие в реализации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«центральные компетентные органы» – компетентные органы государств Сторон, на которые возложены основные задачи по реализации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«пункт пропуска через государственную границу» – пункт пропуска через Государственную границу Республики Казахстан или Государственную границу Кыргызской Республики, установленный в соответствии с законодательством государств Сторон или международными договорами;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«персональные данные» – любая информация, относящаяся к определенному или определяемому на основе такой информации физическому лицу;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«Исполнительный протокол» – протокол о порядке реализации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«транзит» – проезд гражданина третьего государства или лица без гражданства через территорию государства запрашиваемой Стороны по пути следования из государства запрашивающей Стороны в государство назначения. </w:t>
      </w:r>
    </w:p>
    <w:bookmarkEnd w:id="3"/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  <w:r>
        <w:br/>
      </w:r>
      <w:r>
        <w:rPr>
          <w:rFonts w:ascii="Times New Roman"/>
          <w:b/>
          <w:i w:val="false"/>
          <w:color w:val="000000"/>
        </w:rPr>
        <w:t>
Реадмиссия граждан государств Сторон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Центральный компетентный орган государства запрашиваемой Стороны по запросу центрального компетентного органа государства запрашивающей Стороны принимает лиц, которые въехали на территорию государства запрашивающей Стороны или находятся в нарушение законодательства этого государства по вопросам въезда, выезда и пребывания иностранных граждан и лиц без гражданства, если установлено, что эти лица являются гражданами государства запрашиваемой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необходимости, компетентные органы государства запрашиваемой Стороны выдают передаваемым лицам документы, необходимые для их въезда на территорию ее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Перечень документов, на основании которых определяется наличие у лица гражданства государства одной из Сторон, приводится в Исполнительном протоколе.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в течение 30 (тридцать) календарных дней с даты вступления в силу настоящего Соглашения и Исполнительного протокола обмениваются по дипломатическим каналам образцами документов. В последующем каждая из Сторон незамедлительно уведомляет другую Сторону по дипломатическим каналам о любых изменениях в таких документах.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Если ни один из документов, предусмотренных в пункте 3 настоящей статьи, не может быть представлен, центральные компетентные органы государств Сторон договариваются о проведении на территории государства запрашивающей Стороны собеседования с лицом, подлежащим реадмиссии, с целью получения сведений о его гражданстве. Процедура проведения собеседования осуществляется в соответствии с Исполнительным протоколом.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Центральный компетентный орган государства запрашивающей Стороны принимает обратно переданное лицо в течение 30 (тридцать) календарных дней с даты его передачи, если установлено, что отсутствуют основания для его реадмиссии,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 В этом случае центральный компетентный орган государства запрашиваемой Стороны передает центральному компетентному органу государства запрашивающей Стороны имеющиеся в его распоряжении материалы, касающиеся этого лица.</w:t>
      </w:r>
    </w:p>
    <w:bookmarkEnd w:id="5"/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  <w:r>
        <w:br/>
      </w:r>
      <w:r>
        <w:rPr>
          <w:rFonts w:ascii="Times New Roman"/>
          <w:b/>
          <w:i w:val="false"/>
          <w:color w:val="000000"/>
        </w:rPr>
        <w:t>
Реадмиссия граждан третьих государств и лиц без гражданства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Центральный компетентный орган одной Стороны по ходатайству центрального компетентного органа другой Стороны принимает на территорию своего государства граждан третьих государств и лиц без гражданства при условии, что будет доказано документально, что такие лица въехали на территорию государства запрашивающей Стороны непосредственно с территории государства запрашиваемой Стороны и не соблюдают или больше не выполняют условия и правила въезда на территорию государства запрашивающей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каких-либо сложностей в применении пункта 1 настоящей статьи, Стороны тесно взаимодействуют в каждом отдельно взятом случае для передачи по реадмиссии граждан третьих государств и лиц без гражданства.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Обязательство по реадмиссии, предусмотренное пунктом 1 настоящей статьи, не применяется, если гражданин третьего государства или лицо без гражданства: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прибыли на законных основаниях на территорию государства запрашивающей Стороны в безвизовом порядке в соответствии с международным договором, участником которого является государство запрашивающей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непосредственно перед прибытием на территорию государства запрашивающей Стороны находились исключительно в транзитной зоне международного аэропорта на территории государства запрашиваемой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если одна из Сторон выдала гражданину третьего государства или лицу без гражданства визу или разрешение на проживание до или после въезда на территорию своего государства, за исключением следующих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данное лицо имеет визу или разрешение на проживание, которые выданы запрашиваемой Стороной и имеют более длительный срок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виза или разрешение на проживание, которые выданы запрашиваемой Стороной, были получены с помощью поддельных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После получения положительного ответа на запрос о реадмиссии запрашивающая Сторона выдает лицу, подлежащему реадмиссии, выездной документ, признаваемый запрашиваемой Стороной, срок действия которого составляет не менее 30 (тридцать)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Перечень документов, указывающих на наличие оснований для реадмиссии граждан третьих государств и лиц без гражданства, приведен в Исполнительном протоколе.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в течение 30 (тридцать) календарных дней с даты вступления в силу настоящего Соглашения и Исполнительного протокола обмениваются по дипломатическим каналам образцами таких документов. В последующем каждая из Сторон уведомляет другую Сторону по дипломатическим каналам о любых изменениях в таких документах.</w:t>
      </w:r>
    </w:p>
    <w:bookmarkEnd w:id="7"/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  <w:r>
        <w:br/>
      </w:r>
      <w:r>
        <w:rPr>
          <w:rFonts w:ascii="Times New Roman"/>
          <w:b/>
          <w:i w:val="false"/>
          <w:color w:val="000000"/>
        </w:rPr>
        <w:t>
Запрос о реадмиссии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передачи лица, подлежащего реадмиссии, на основании одного из условий, предусмотренных настоящим Соглашением, центральный компетентный орган государства запрашивающей Стороны направляет запрос о реадмиссии центральному компетентному органу государства запрашиваемой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случае, если лицо, подлежащее реадмиссии, имеет действительный национальный паспорт государства запрашиваемой Стороны, направление запроса о реадмиссии не требуется. Передача таких лиц осуществляется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Исполнительного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Центральный компетентный орган государства запрашиваемой Стороны в течение 30 (тридцать) календарных дней с даты получения запроса о реадмиссии лица дает согласие на прием или мотивированный отказ в его приеме, если компетентными органами государства запрашиваемой Стороны установлено отсутствие необходимых для передачи этого лица условий, предусмотренных настоящим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наличии обстоятельств юридического или фактического характера, препятствующих своевременному ответу на запрос о реадмиссии лица, срок ответа на основании мотивированного обращения центрального компетентного органа государства запрашиваемой Стороны продлевается до 60 (шестьдесять) календарных дней.</w:t>
      </w:r>
    </w:p>
    <w:bookmarkEnd w:id="9"/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  <w:r>
        <w:br/>
      </w:r>
      <w:r>
        <w:rPr>
          <w:rFonts w:ascii="Times New Roman"/>
          <w:b/>
          <w:i w:val="false"/>
          <w:color w:val="000000"/>
        </w:rPr>
        <w:t>
Сроки передачи и приема лиц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Передача лиц, в отношении которых запрашиваемой Стороной дано согласие на реадмиссию, осуществляется в течение 30 (тридцать) календарных дней с даты получения такого согласия запрашивающей Стороной, если центральные компетентные органы государств Сторон в каждом конкретном случае не договорятся об ином.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Срок, указанный в пункте 1 настоящей статьи, может быть продлен, если лицо, подлежащее реадмиссии, не может быть передано запрашиваемой Стороне по причине возникновения обстоятельств, объективно препятствующих осуществлению указанной передачи.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невозможности передачи лица, в отношении которого запрашиваемой Стороной дано согласие на реадмиссию, центральный компетентный орган государства запрашивающей Стороны направляет центральному компетентному органу государства запрашиваемой Стороны соответствующее письменное уведомление.</w:t>
      </w:r>
    </w:p>
    <w:bookmarkEnd w:id="11"/>
    <w:bookmarkStart w:name="z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  <w:r>
        <w:br/>
      </w:r>
      <w:r>
        <w:rPr>
          <w:rFonts w:ascii="Times New Roman"/>
          <w:b/>
          <w:i w:val="false"/>
          <w:color w:val="000000"/>
        </w:rPr>
        <w:t>
Транзит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Центральный компетентный орган государства запрашиваемой Стороны по запросу центрального компетентного органа государства запрашивающей Стороны разрешает транзит граждан третьих государств и лиц без гражданства, передаваемых в порядке реадмиссии в третьи государства через территорию государства запрашиваемой Стороны, если компетентные органы государства запрашивающей Стороны гарантируют, что указанным в настоящем пункте лицам будет предоставлен въезд на территорию третьего государства независимо от того, является ли оно государством транзита или государством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Транзит лиц, указанных в пункте 1 настоящей статьи, может осуществляться в сопровождении сотрудников компетентных органов государства запрашивающей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Если центральные компетентные органы государств Сторон в каждом конкретном случае не договорятся об ином, запрос о транзите лиц, указанных в пункте 1 настоящей статьи, направляется не позднее, чем за 15 (пятнадцать) календарных дней до предполагаемой даты въезда лица на территорию государства запрашиваемой Стороны с целью транзита.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Центральный компетентный орган государства запрашиваемой Стороны в течение 7 (семь) календарных дней с даты получения запроса о транзите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дает согласие на транзит или мотивированный отказ в осуществлении транзита.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осуществлении транзита лиц, указанных в пункте 1 настоящей статьи, компетентные органы государства запрашиваемой Стороны по просьбе компетентных органов государства запрашивающей Стороны оказывают возможное содействие.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Центральный компетентный орган государства запрашиваемой Стороны может отказать в транзите лица, указанного в пункте 1 настоящей статьи, в случаях,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существует угроза того, что в государстве назначения или другом государстве транзита такое лицо подвергнется пыткам, бесчеловечному или унижающему достоинство обращению или наказанию, смертной казни или преследованию по признаку расовой, религиозной, национальной принадлежности, а также принадлежности к определенной социальной группе или по признаку политических убеждений;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нахождение такого лица на территории государства запрашиваемой Стороны является нежелательным, в частности по соображениям национальной безопасности, охраны общественного порядка или здоровья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Компетентные органы государства запрашиваемой Стороны, несмотря на выданное разрешение на транзитный проезд, могут возвратить лиц, указанных в пункте 1 настоящей статьи, компетентным органам запрашивающей Стороны, если после их въезда на территорию государства запрашиваемой Стороны в отношении этих лиц будут установлены обстоятельства, предусмотренные пунктом 6 настоящей статьи, а также, если въезд на территорию другого государства назначения или государства транзита больше нельзя считать гарантированным.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Стороны на основе взаимности принимают меры по ограничению случаев транзита граждан третьих государств и лиц без гражданства, которые могут быть возвращены непосредственно в государства их гражданства или государства их постоянного проживания.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Стороны осуществляют транзит граждан третьих государств и лиц без гражданства преимущественно воздушным и железнодорожным транспортом.</w:t>
      </w:r>
    </w:p>
    <w:bookmarkEnd w:id="13"/>
    <w:bookmarkStart w:name="z4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  <w:r>
        <w:br/>
      </w:r>
      <w:r>
        <w:rPr>
          <w:rFonts w:ascii="Times New Roman"/>
          <w:b/>
          <w:i w:val="false"/>
          <w:color w:val="000000"/>
        </w:rPr>
        <w:t>
Защита персональных данных</w:t>
      </w:r>
    </w:p>
    <w:bookmarkEnd w:id="14"/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Персональные данные, которыми компетентные органы государств Сторон обмениваются или которые передают друг другу в связи с реализацией положений настоящего Соглашения, подлежат защите в государстве каждой из Сторон в соответствии с его законодательством о защите персональных данных и международными договорами, участниками которых являются государства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Компетентные органы государств Сторон обмениваются персональными данными с соблюдением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персональные данные могут использоваться только для целей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компетентные органы государств Сторон обеспечивают конфиденциальность персональных данных, получаемых в соответствии с настоящим Соглашением, и не передают их третьей стороне, кроме как с письменного согласия компетентных органов государства Стороны, передавшей персональные данные, и уведомляют компетентные органы государства Стороны, передавшие такие данные, о том, как они были использованы;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компетентные органы государств Сторон обеспечивают защиту персональных данных от утери, несанкционированного доступа, изменения или предания гласности.</w:t>
      </w:r>
    </w:p>
    <w:bookmarkEnd w:id="15"/>
    <w:bookmarkStart w:name="z5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  <w:r>
        <w:br/>
      </w:r>
      <w:r>
        <w:rPr>
          <w:rFonts w:ascii="Times New Roman"/>
          <w:b/>
          <w:i w:val="false"/>
          <w:color w:val="000000"/>
        </w:rPr>
        <w:t>
Расходы</w:t>
      </w:r>
    </w:p>
    <w:bookmarkEnd w:id="16"/>
    <w:bookmarkStart w:name="z5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Расходы, связанные с реадмиссией и возможным сопровождением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и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настоящего Соглашения, до пункта пропуска через государственную границу государства запрашиваемой Стороны, несет запрашивающая Сторона в случае, если расходы не могут быть оплачены указанными лицами самостоятельно или третьими лицами.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Расходы, связанные с транзитом и возможным сопровождением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настоящего Соглашения, а также их возможным возвращением, несет запрашивающая Сторона в случае, если расходы не могут быть оплачены указанными лицами самостоятельно или третьими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Расходы, связанные с передачей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настоящего Соглашения, и их возможным сопровождением до пункта пропуска через государственную границу государства запрашивающей Стороны, несет Сторона, действия или бездействие которой привели к передаче лица, основания для реадмиссии которого отсутствовали. </w:t>
      </w:r>
    </w:p>
    <w:bookmarkEnd w:id="17"/>
    <w:bookmarkStart w:name="z5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  <w:r>
        <w:br/>
      </w:r>
      <w:r>
        <w:rPr>
          <w:rFonts w:ascii="Times New Roman"/>
          <w:b/>
          <w:i w:val="false"/>
          <w:color w:val="000000"/>
        </w:rPr>
        <w:t>
Исполнительный протокол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заключат Исполнительный протокол, который содержит правила, касающиеся: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компетентных органов государств Сторон и распределения полномочий между ними;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содержания и порядка направления запроса о реадмиссии или транзите;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проведения собеседований;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процедуры реадмиссии или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условий передачи лиц с сопровождением, в том числе в случае транзита граждан третьих государств и лиц без гражданства;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порядка осуществления взаиморасчетов, связанных с выполнением настоящего Соглашения.</w:t>
      </w:r>
    </w:p>
    <w:bookmarkStart w:name="z5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  <w:r>
        <w:br/>
      </w:r>
      <w:r>
        <w:rPr>
          <w:rFonts w:ascii="Times New Roman"/>
          <w:b/>
          <w:i w:val="false"/>
          <w:color w:val="000000"/>
        </w:rPr>
        <w:t>
Приостановление и возобновление применения Соглашения</w:t>
      </w:r>
    </w:p>
    <w:bookmarkEnd w:id="19"/>
    <w:bookmarkStart w:name="z5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Сторона может по причинам, связанным с защитой национальной безопасности, обеспечением общественного порядка или охраной здоровья населения, частично или полностью приостановить применение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 приостановлении или возобновлении применения настоящего Соглашения одна Сторона уведомляет в письменной форме по дипломатическим каналам другую Сторону не позднее чем за 72 (семьдесят два) часа до начала реализации такого решения.</w:t>
      </w:r>
    </w:p>
    <w:bookmarkEnd w:id="20"/>
    <w:bookmarkStart w:name="z5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  <w:r>
        <w:br/>
      </w:r>
      <w:r>
        <w:rPr>
          <w:rFonts w:ascii="Times New Roman"/>
          <w:b/>
          <w:i w:val="false"/>
          <w:color w:val="000000"/>
        </w:rPr>
        <w:t>
Разрешение споров</w:t>
      </w:r>
    </w:p>
    <w:bookmarkEnd w:id="21"/>
    <w:bookmarkStart w:name="z5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Все спорные вопросы, возникающие в отношениях между Сторонами и связанные с реализацией или толкованием настоящего Соглашения, решаются путем консультаций и переговоров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Порядок осуществления консультаций и переговоров определяется по договоренности Сторон.</w:t>
      </w:r>
    </w:p>
    <w:bookmarkEnd w:id="22"/>
    <w:bookmarkStart w:name="z6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  <w:r>
        <w:br/>
      </w:r>
      <w:r>
        <w:rPr>
          <w:rFonts w:ascii="Times New Roman"/>
          <w:b/>
          <w:i w:val="false"/>
          <w:color w:val="000000"/>
        </w:rPr>
        <w:t>
Отношение к другим международным договорам</w:t>
      </w:r>
    </w:p>
    <w:bookmarkEnd w:id="23"/>
    <w:bookmarkStart w:name="z6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не затрагивает прав и обязательств каждой из Сторон, вытекающих из других международных договоров, участником которых является ее государство.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не препятствует возвращению того или иного лица на основании других международных договоров, участниками которых являются государства Сторон. </w:t>
      </w:r>
    </w:p>
    <w:bookmarkEnd w:id="24"/>
    <w:bookmarkStart w:name="z6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  <w:r>
        <w:br/>
      </w:r>
      <w:r>
        <w:rPr>
          <w:rFonts w:ascii="Times New Roman"/>
          <w:b/>
          <w:i w:val="false"/>
          <w:color w:val="000000"/>
        </w:rPr>
        <w:t>
Заключительные положения</w:t>
      </w:r>
    </w:p>
    <w:bookmarkEnd w:id="25"/>
    <w:bookmarkStart w:name="z6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соблюдением пункта 2 настоящей статьи, настоящее Соглашение вступает в силу по истечении 30 (тридцать) календарных дней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Положения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начинают применяться по истечении 3 (три) лет с даты вступления в силу настоящего Соглашения. В течение этого трехлетнего периода указанные положения применяются только в отношении граждан тех третьих государств и к лицам без гражданства из тех третьих государств, с которыми Республика Казахстан и Кыргызская Республика заключили международные договоры о реадмиссии.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Стороны по взаимному согласию могут вносить в настоящее Соглашение изменения и дополнения, оформляемые отдельными протоколами, которые являются неотъемлемыми частями настоящего Соглашения и вступают в силу в порядке, предусмотренном пунктом 1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Соглашение заключается на неопределенный срок и его действие прекращается по истечении 60 (шестьдесять) календарных дней с даты получения одной Стороной по дипломатическим каналам письменного уведомления другой Стороны о ее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прекращения действия настоящего Соглашения Стороны урегулируют обязательства, возникшие в период его действия.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______________ «___» ______________ 20___ года, в двух экземплярах, каждый на казахском, кыргызском и русском языках, 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возникновения разногласий при толковании положений настоящего Соглашения, Стороны используют текст на русском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60"/>
        <w:gridCol w:w="6260"/>
      </w:tblGrid>
      <w:tr>
        <w:trPr>
          <w:trHeight w:val="3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октября 2016 года № 593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7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Исполнительный протокол о порядке </w:t>
      </w:r>
      <w:r>
        <w:br/>
      </w:r>
      <w:r>
        <w:rPr>
          <w:rFonts w:ascii="Times New Roman"/>
          <w:b/>
          <w:i w:val="false"/>
          <w:color w:val="000000"/>
        </w:rPr>
        <w:t>
реализации Соглашения между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Правительством Кыргызской Республики</w:t>
      </w:r>
      <w:r>
        <w:br/>
      </w:r>
      <w:r>
        <w:rPr>
          <w:rFonts w:ascii="Times New Roman"/>
          <w:b/>
          <w:i w:val="false"/>
          <w:color w:val="000000"/>
        </w:rPr>
        <w:t>
о реадмиссии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Кыргызской Республики,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выражая обоюдное желание наиболее полно урегулировать вопросы, связанные с реализацией Соглашения между Правительством Республики Казахстан и Правительством Кыргызской Республики о реадмиссии от «___» ____________ 20___ года (далее –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7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  <w:r>
        <w:br/>
      </w:r>
      <w:r>
        <w:rPr>
          <w:rFonts w:ascii="Times New Roman"/>
          <w:b/>
          <w:i w:val="false"/>
          <w:color w:val="000000"/>
        </w:rPr>
        <w:t>
Компетентные органы</w:t>
      </w:r>
    </w:p>
    <w:bookmarkEnd w:id="28"/>
    <w:bookmarkStart w:name="z7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Компетентными органами, ответственными за реализацию положений Соглашения,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центральный компетентный орган – Министерство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– Министерство иностранных дел Республики Казахстан и Комитет национальной безопасности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Кыргызской Республики: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центральный компетентный орган – Министерство внутренних дел Кыргызской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– Министерство иностранных дел Кыргызской Республики и Государственный комитет национальной безопасности Кыргызской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 изменениях, касающихся компетентных органов, указанных в пункте 1 настоящей статьи, Стороны незамедлительно информируют друг друга по дипломатическим каналам.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целях реализации положений Соглашения и настоящего Исполнительного протокола центральные компетентные органы взаимодействуют между собой непосредственно.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целях реализации настоящего Исполнительного протокола центральные компетентные органы в течение 30 (тридцать) календарных дней с даты его вступления в силу сообщают друг другу в письменной форме по дипломатическим каналам свои контактные данные.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Центральные компетентные органы незамедлительно сообщают друг другу в письменной форме об изменениях своих контактных данных.</w:t>
      </w:r>
    </w:p>
    <w:bookmarkEnd w:id="29"/>
    <w:bookmarkStart w:name="z7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  <w:r>
        <w:br/>
      </w:r>
      <w:r>
        <w:rPr>
          <w:rFonts w:ascii="Times New Roman"/>
          <w:b/>
          <w:i w:val="false"/>
          <w:color w:val="000000"/>
        </w:rPr>
        <w:t>
Доказательства наличия гражданства</w:t>
      </w:r>
    </w:p>
    <w:bookmarkEnd w:id="30"/>
    <w:bookmarkStart w:name="z7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Наличие гражданства Республики Казахстан подтверждается следующими документами: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паспорт гражданина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 гражданина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дипломатический паспорт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служебный паспорт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удостоверение моряка;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свидетельство на возвращение;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свидетельство о рождении для детей, не достигших возраста 16 лет, со справкой-вкладышем (с фотографией) с указанием принадлежности к гражданству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Наличие гражданства Кыргызской Республики подтверждается следующими документами: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дипломатический паспорт;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служебный паспорт;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паспорт гражданина Кыргызской Республики образца 1994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паспорт гражданина Кыргызской Республики образца 2004 года (ID - card);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общегражданский паспорт гражданина Кыргызской Республики образца 2004 и 2006 годов;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удостоверение личности (военный билет) военнослужащего;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свидетельство о рождении для детей, не достигших возраста 16 лет, со справкой-вкладышем (с фотографией) с указанием принадлежности к гражданству Кыргызской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свидетельство на возвращение в Кыргызскую Республику.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Основания полагать, что лицо имеет гражданство Республики Казахстан, имеются при наличии: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срок действия которых истек;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копий документов, указанных в пункте 1 настоящей статьи;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иных документов, помимо указанных в пункте 1 настоящей статьи, выданных соответствующими государственными органами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заявления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Исполнительному протоколу, заполненного лицом, подлежащим реадмиссии;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письменных пояснений свидетелей, взятых на законных основаниях соответствующими компетентными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письменных пояснений компетентных должностных лиц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положительных результатов собеседования с лицом, подлежащим реадмиссии.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Основания полагать, что лицо имеет гражданство Кыргызской Республики, имеются при наличии: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срок действия которых истек;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копий документов, указанных в пункте 2 настоящей статьи;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иных документов, помимо указанных в пункте 2 настоящей статьи, выданных соответствующими государственными органами Кыргызской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заявления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Исполнительному протоколу, заполненного лицом, подлежащим реадмиссии;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письменных пояснений свидетелей, взятых на законных основаниях соответствующими компетентными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письменных пояснений компетентных должностных лиц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положительных результатов собеседования с лицом, подлежащим реадмиссии. </w:t>
      </w:r>
    </w:p>
    <w:bookmarkEnd w:id="31"/>
    <w:bookmarkStart w:name="z8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  <w:r>
        <w:br/>
      </w:r>
      <w:r>
        <w:rPr>
          <w:rFonts w:ascii="Times New Roman"/>
          <w:b/>
          <w:i w:val="false"/>
          <w:color w:val="000000"/>
        </w:rPr>
        <w:t>
Доказательства наличия оснований для реадмиссии граждан</w:t>
      </w:r>
      <w:r>
        <w:br/>
      </w:r>
      <w:r>
        <w:rPr>
          <w:rFonts w:ascii="Times New Roman"/>
          <w:b/>
          <w:i w:val="false"/>
          <w:color w:val="000000"/>
        </w:rPr>
        <w:t>
третьих государств и лиц без гражданства</w:t>
      </w:r>
    </w:p>
    <w:bookmarkEnd w:id="32"/>
    <w:bookmarkStart w:name="z8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Доказательством наличия оснований для реадмиссии граждан третьих государств и лиц без гражданства служат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въездная (выездная) отметка соответствующих полномочных органов государств Сторон в любом виде документа, удостоверяющего личность и дающего право на пересечение государственной границы;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въездная (выездная) отметка полномочных органов государств Сторон в фальшивом или поддельном документе;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действительное разрешение на проживание на территории государства запрашиваемой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действительное удостоверение беженца, выданное государством запрашиваемой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действительный проездной документ беженца, выданный государством запрашиваемой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документ, удостоверяющий личность гражданина третьего государства или лица без гражданства, с отметкой, дающей право на проживание в государстве запрашиваемой Стороны (вид на жительство для иностранца или удостоверение лица без гражданства, признаваемые Сторонами).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Документы, указанные в пункте 1 настоящей статьи, признаются Сторонами без дополнительных формальностей.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Косвенным доказательством наличия оснований для реадмиссии граждан третьих государств и лиц без гражданства служат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разрешение на проживание на территории государства запрашиваемой Стороны, удостоверение беженца и проездной документ беженца, срок действия которых истек не более 180 (сто восемьдесят) календарных дней назад;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виза, выданная полномочными органами государства запрашивающей Стороны на территории государства запрашиваемой Стороны, срок действия которой истек;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письменные пояснения должностных лиц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письменные пояснения лица, подлежащего реадмиссии, взятые на законных основаниях;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письменные пояснения свидетелей.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Документы, указанные в пункте 3 настоящей статьи, признаются в качестве оснований для реадмиссии граждан третьих государств и лиц без гражданства, если только запрашиваемая Сторона доказательно не опровергнет их.</w:t>
      </w:r>
    </w:p>
    <w:bookmarkEnd w:id="33"/>
    <w:bookmarkStart w:name="z8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  <w:r>
        <w:br/>
      </w:r>
      <w:r>
        <w:rPr>
          <w:rFonts w:ascii="Times New Roman"/>
          <w:b/>
          <w:i w:val="false"/>
          <w:color w:val="000000"/>
        </w:rPr>
        <w:t>
Иные документы</w:t>
      </w:r>
    </w:p>
    <w:bookmarkEnd w:id="34"/>
    <w:bookmarkStart w:name="z8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Если, по мнению запрашивающей Стороны, иные документы, не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статьями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Исполнительного протокола, могут иметь существенное значение для определения гражданской принадлежности лица, подлежащего реадмиссии, либо для установления оснований для реадмиссии граждан третьих государств и лиц без гражданства, то такие документы могут быть также приложены к запросу о реадмиссии.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Вопрос о возможности принятия во внимание документов, указанных в пункте 1 настоящей статьи, при рассмотрении запроса о реадмиссии решается центральным компетентным органом государства запрашиваемой Стороны.</w:t>
      </w:r>
    </w:p>
    <w:bookmarkEnd w:id="35"/>
    <w:bookmarkStart w:name="z9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  <w:r>
        <w:br/>
      </w:r>
      <w:r>
        <w:rPr>
          <w:rFonts w:ascii="Times New Roman"/>
          <w:b/>
          <w:i w:val="false"/>
          <w:color w:val="000000"/>
        </w:rPr>
        <w:t>
Собеседование</w:t>
      </w:r>
    </w:p>
    <w:bookmarkEnd w:id="36"/>
    <w:bookmarkStart w:name="z9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Основная обязанность по проведению собеседования по запросу центрального компетентного органа государства запрашивающей Стороны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Соглашения с лицом, указанным в 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Соглашения, возлагается на представителя центрального компетентного органа государства запрашиваемой Стороны в государстве запрашивающей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отсутствие представителя центрального компетентного органа государства запрашиваемой Стороны, указанного в пункте 1 настоящей статьи, собеседование проводится сотрудником дипломатического представительства или консульского учреждения государства запрашиваемой Стороны в государстве запрашивающей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Собеседование должно быть проведено в срок, не превышающий 14 (четырнадцать) календарных дней с даты получения представителем центрального компетентного органа государства запрашиваемой Стороны, находящимся на территории государства запрашивающей Стороны, либо в случае, предусмотренном в пункте 2 настоящей статьи, дипломатическим представительством или консульским учреждением государства запрашиваемой Стороны в государстве запрашивающей Стороны запроса о проведении собеседования, составленного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Исполнительному протоколу.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Дата, время и место проведения собеседования согласовываются центральными компетентными органами государств Сторон в каждом конкретном случае.</w:t>
      </w:r>
    </w:p>
    <w:bookmarkEnd w:id="37"/>
    <w:bookmarkStart w:name="z9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  <w:r>
        <w:br/>
      </w:r>
      <w:r>
        <w:rPr>
          <w:rFonts w:ascii="Times New Roman"/>
          <w:b/>
          <w:i w:val="false"/>
          <w:color w:val="000000"/>
        </w:rPr>
        <w:t xml:space="preserve">
Содержание и порядок направления запроса о реадмиссии, </w:t>
      </w:r>
      <w:r>
        <w:br/>
      </w:r>
      <w:r>
        <w:rPr>
          <w:rFonts w:ascii="Times New Roman"/>
          <w:b/>
          <w:i w:val="false"/>
          <w:color w:val="000000"/>
        </w:rPr>
        <w:t>
а также порядок направления ответа на него</w:t>
      </w:r>
    </w:p>
    <w:bookmarkEnd w:id="38"/>
    <w:bookmarkStart w:name="z9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Запрос о реадмиссии, составленный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Исполнительному протоколу, направляется в письменной форме центральным компетентным органом государства запрашивающей Стороны центральному компетентному органу государства запрашиваемой Стороны по почте или с помощью технических средств связи, таких как электронная почта или факс.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 запросу о реадмиссии граждан государств Сторон прилагаются имеющиеся в распоряжении запрашивающей Стороны документы, указанные в  </w:t>
      </w:r>
      <w:r>
        <w:rPr>
          <w:rFonts w:ascii="Times New Roman"/>
          <w:b w:val="false"/>
          <w:i w:val="false"/>
          <w:color w:val="000000"/>
          <w:sz w:val="28"/>
        </w:rPr>
        <w:t>статьях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Исполнительного протокола, наличие которых подтверждает либо дает основание предполагать, что у лица, подлежащего реадмиссии, имеется гражданство государства запрашиваемой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 запросу о реадмиссии граждан третьих государств и лиц без гражданства прилагаются имеющиеся в распоряжении запрашивающей Стороны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статьях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Исполнительного протокола, наличие которых подтверждает или дает основание предполагать, что имеются основания для реадмиссии указанных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необходимости, центральный компетентный орган государства запрашивающей Стороны указывает в разделе «Б» запроса о реадмиссии дополнительную информацию об особой опасности и состоянии здоровья лица, подлежащего реадмиссии.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Ответ на запрос о реадмиссии направляется в центральный компетентный орган государства запрашивающей Стороны центральным компетентным органом государства запрашиваемой Стороны в письменной форме по почте или с помощью технических средств связи, таких как электронная почта или факс,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Соглашения.</w:t>
      </w:r>
    </w:p>
    <w:bookmarkEnd w:id="39"/>
    <w:bookmarkStart w:name="z10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  <w:r>
        <w:br/>
      </w:r>
      <w:r>
        <w:rPr>
          <w:rFonts w:ascii="Times New Roman"/>
          <w:b/>
          <w:i w:val="false"/>
          <w:color w:val="000000"/>
        </w:rPr>
        <w:t>
Порядок направления запроса о транзите и ответа на него</w:t>
      </w:r>
    </w:p>
    <w:bookmarkEnd w:id="40"/>
    <w:bookmarkStart w:name="z10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Запрос о транзите, составленный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Исполнительному протоколу, направляется в письменной форме центральным компетентным органом государства запрашивающей Стороны центральному компетентному органу государства запрашиваемой Стороны по почте или с помощью технических средств связи, таких как электронная почта или факс,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необходимости, центральный компетентный орган государства запрашивающей Стороны указывает в разделе «Б» запроса о транзите дополнительную информацию об особой опасности и состоянии здоровья лица, подлежащего транзиту.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Ответ на запрос о транзите направляется в центральный компетентный орган государства запрашивающей Стороны центральным компетентным органом государства запрашиваемой Стороны в письменной форме по почте или с помощью технических средств связи, таких как электронная почта или факс,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Соглашения.</w:t>
      </w:r>
    </w:p>
    <w:bookmarkEnd w:id="41"/>
    <w:bookmarkStart w:name="z10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  <w:r>
        <w:br/>
      </w:r>
      <w:r>
        <w:rPr>
          <w:rFonts w:ascii="Times New Roman"/>
          <w:b/>
          <w:i w:val="false"/>
          <w:color w:val="000000"/>
        </w:rPr>
        <w:t>
Сопровождение лица, подлежащего реадмиссии или транзиту</w:t>
      </w:r>
    </w:p>
    <w:bookmarkEnd w:id="42"/>
    <w:bookmarkStart w:name="z10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случаях необходимости реадмиссии или транзита лица с сопровождением, центральный компетентный орган государства запрашивающей Стороны сообщает центральному компетентному органу государства запрашиваемой Стороны имена, фамилии и должности сопровождающих лиц, вид, номер, дату выдачи и срок действия их паспортов, а также предполагаемые сроки их пребывания на территории государства запрашиваемой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Сопровождающие лица обязаны соблюдать законодательство государства запрашиваемой Стороны во время пребывания на его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Сопровождающие лица должны быть в гражданской одежде, а также иметь при себе действительные паспорта и документы, свидетельствующие о согласованной договоренности в отношении реадмиссии или транзита.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Сопровождающие лица не могут иметь при себе оружие и иные предметы, ограниченные или изъятые из оборота на территории государства запрашиваемой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Компетентные органы государств Сторон взаимодействуют друг с другом по всем вопросам, связанным с обеспечением пребывания сопровождающих лиц на территории государства запрашиваемой Стороны. При этом компетентные органы государства запрашиваемой Стороны при необходимости оказывают возможное содействие сопровождающим лицам.</w:t>
      </w:r>
    </w:p>
    <w:bookmarkEnd w:id="43"/>
    <w:bookmarkStart w:name="z11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  <w:r>
        <w:br/>
      </w:r>
      <w:r>
        <w:rPr>
          <w:rFonts w:ascii="Times New Roman"/>
          <w:b/>
          <w:i w:val="false"/>
          <w:color w:val="000000"/>
        </w:rPr>
        <w:t>
Процедура реадмиссии или транзита</w:t>
      </w:r>
    </w:p>
    <w:bookmarkEnd w:id="44"/>
    <w:bookmarkStart w:name="z11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Реадмиссия или транзит лиц осуществляется во всех пунктах пропуска через государственную границу государств Сторон, установленных в соответствии с законодательством государств Сторон или международными договорами.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Дата и время реадмиссии или транзита, а также используемые в этих целях пункты пропуска через государственную границу государств Сторон определяются по взаимному согласию центральных компетентных органов государств Сторон в каждом конкретном случае.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Центральный компетентный орган государства запрашивающей Стороны не позднее чем за 5 (пять) рабочих дней до планируемой даты передачи или транзита лица, подлежащего реадмиссии, уведомляет центральный компетентный орган запрашиваемой Стороны об условиях такой передачи, предусмотренных пунктом 2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Центральный компетентный орган государства запрашиваемой Стороны не позднее чем через 4 (четыре) рабочих дня с даты получения информации, указанной в пункте 3 настоящей статьи, уведомляет центральный компетентный орган государства запрашивающей Стороны о приемлемости условий передачи.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случае, если предложенные центральным компетентным органом государства запрашивающей Стороны условия передачи являются неприемлемыми для центрального компетентного органа государства запрашиваемой Стороны, другие условия передачи должны быть согласованы в возможно короткий срок.</w:t>
      </w:r>
    </w:p>
    <w:bookmarkEnd w:id="45"/>
    <w:bookmarkStart w:name="z11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  <w:r>
        <w:br/>
      </w:r>
      <w:r>
        <w:rPr>
          <w:rFonts w:ascii="Times New Roman"/>
          <w:b/>
          <w:i w:val="false"/>
          <w:color w:val="000000"/>
        </w:rPr>
        <w:t>
Язык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положений Соглашения и настоящего Исполнительного протокола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>- 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Исполнительному протоколу, оформляются компетентными органами государств Сторон на русском языке.</w:t>
      </w:r>
    </w:p>
    <w:bookmarkStart w:name="z11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  <w:r>
        <w:br/>
      </w:r>
      <w:r>
        <w:rPr>
          <w:rFonts w:ascii="Times New Roman"/>
          <w:b/>
          <w:i w:val="false"/>
          <w:color w:val="000000"/>
        </w:rPr>
        <w:t>
Расходы</w:t>
      </w:r>
    </w:p>
    <w:bookmarkEnd w:id="47"/>
    <w:bookmarkStart w:name="z11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Расходы, понесенные запрашиваемой Стороной при осуществлении реадмиссии или транзита, возмещаются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запрашивающей Стороной в валюте, приемлемой для обеих Сторон, в течение 30 (тридцать) календарных дней с даты получения ею уведомления о произведенных расходах с приложением финансовых документов, подтверждающих произведенные затраты.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Расходы, понесенные одной Стороной при передаче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Соглашения, возмещаются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Соглашения другой Стороной, в валюте, приемлемой для обеих Сторон, в течение 30 (тридцать) календарных дней с даты получения ею уведомления о произведенных расходах с приложением финансовых документов, подтверждающих произведенные затраты.</w:t>
      </w:r>
    </w:p>
    <w:bookmarkEnd w:id="48"/>
    <w:bookmarkStart w:name="z12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  <w:r>
        <w:br/>
      </w:r>
      <w:r>
        <w:rPr>
          <w:rFonts w:ascii="Times New Roman"/>
          <w:b/>
          <w:i w:val="false"/>
          <w:color w:val="000000"/>
        </w:rPr>
        <w:t>
Приложения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Исполнительному протоколу являются его неотъемлемой частью.</w:t>
      </w:r>
    </w:p>
    <w:bookmarkStart w:name="z12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  <w:r>
        <w:br/>
      </w:r>
      <w:r>
        <w:rPr>
          <w:rFonts w:ascii="Times New Roman"/>
          <w:b/>
          <w:i w:val="false"/>
          <w:color w:val="000000"/>
        </w:rPr>
        <w:t>
Заключительные положения</w:t>
      </w:r>
    </w:p>
    <w:bookmarkEnd w:id="50"/>
    <w:bookmarkStart w:name="z12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Исполнительный протокол вступает в силу и прекращает свое действие одновременно с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 взаимному согласию Сторон в настоящий Исполнительный протокол могут быть внесены изменения и дополнения.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_______________ « » _____________20 ____ года в двух экземплярах, каждый на казахском, кыргызском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Исполнительного протокола, Стороны используют текст на русском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80"/>
        <w:gridCol w:w="6060"/>
      </w:tblGrid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</w:p>
        </w:tc>
      </w:tr>
    </w:tbl>
    <w:bookmarkStart w:name="z12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Исполнительному протоколу о порядке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реализации Соглашения между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Правительством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Кыргызской Республики о реадмиссии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 » 20 года             </w:t>
      </w:r>
    </w:p>
    <w:bookmarkEnd w:id="52"/>
    <w:bookmarkStart w:name="z12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лица, подлежащего реадмиссии в соответствии с Соглашением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между Правительством Республики Казахстан и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Кыргызской Республики о реадмиссии от « _____ » __________ 20__ г.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Полное имя, фамилия (фамилию подчеркнуть)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Прежняя фамилия (если изменялась)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Дата и место рождения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Документ, удостоверяющий личность (№, дата выдачи, кем выдан, срок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действия)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Гражданство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Сведения о близких родственниках, проживающих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государства запрашиваемой Стороны,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Адрес места жительства на территории государства запрашиваемой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Стороны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Дата въезда на территорию государства запрашивающей 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Способ въезда на территорию государства запрашивающей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Стороны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Цель въезда на территорию государства запрашивающей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Стороны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Иные сведения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 » _______________ 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составления заявления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Подпись представителя центрального компетентного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органа государства запрашивающей Стороны ______________________</w:t>
      </w:r>
    </w:p>
    <w:bookmarkStart w:name="z12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Исполнительному протоколу о порядке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реализации Соглашения между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Правительством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Кыргызской Республики о реадмиссии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 » 20 года            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99"/>
        <w:gridCol w:w="5701"/>
      </w:tblGrid>
      <w:tr>
        <w:trPr>
          <w:trHeight w:val="1425" w:hRule="atLeast"/>
        </w:trPr>
        <w:tc>
          <w:tcPr>
            <w:tcW w:w="8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герб государства запрашивающей Стороны</w:t>
            </w:r>
          </w:p>
        </w:tc>
        <w:tc>
          <w:tcPr>
            <w:tcW w:w="5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центрального компетентного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государства запрашивающей Стороны)</w:t>
            </w:r>
          </w:p>
        </w:tc>
        <w:tc>
          <w:tcPr>
            <w:tcW w:w="5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(место и дата)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Кому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(наименование центрального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компетентного органа государства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запрашиваемой стороны)</w:t>
      </w:r>
    </w:p>
    <w:bookmarkStart w:name="z12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Запрос о проведении собеседования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в соответствии со статьей 5 Исполнительного протокола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порядке реализации Соглашения между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 и Правительством Кыргызской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о реадмиссии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от « ____ » ______ 20__ г.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320"/>
        <w:gridCol w:w="2680"/>
      </w:tblGrid>
      <w:tr>
        <w:trPr>
          <w:trHeight w:val="30" w:hRule="atLeast"/>
        </w:trPr>
        <w:tc>
          <w:tcPr>
            <w:tcW w:w="1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Персональные данные: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Полное имя, фамилия (фамилию подчеркнуть)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Прежняя фамилия (если изменялась)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Дата и место рождения _____________________________</w:t>
            </w:r>
          </w:p>
        </w:tc>
        <w:tc>
          <w:tcPr>
            <w:tcW w:w="2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433"/>
            </w:tblGrid>
            <w:tr>
              <w:trPr>
                <w:trHeight w:val="3000" w:hRule="atLeast"/>
              </w:trPr>
              <w:tc>
                <w:tcPr>
                  <w:tcW w:w="24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Фото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Пол и описание внешности (рост, цвет глаз, отличительные приметы и 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Известен также как (бывшие имена, иные имена, используемые лицом,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 которыми оно известно, или псевдонимы)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Гражданство и язык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Семейное положение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2032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женат (замужем) </w:t>
      </w:r>
      <w:r>
        <w:drawing>
          <wp:inline distT="0" distB="0" distL="0" distR="0">
            <wp:extent cx="2032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холост </w:t>
      </w:r>
      <w:r>
        <w:drawing>
          <wp:inline distT="0" distB="0" distL="0" distR="0">
            <wp:extent cx="2032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(не замужем) разведен (а) </w:t>
      </w:r>
      <w:r>
        <w:drawing>
          <wp:inline distT="0" distB="0" distL="0" distR="0">
            <wp:extent cx="2032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вдовец (вдова)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Имя супруги (супруга) (если женат, замужем) и ее (его) местонахождение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Имена и возраст детей (если есть) и их местонахождение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Последнее местонахождение в государстве запрашивающей 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Последний адрес в государстве запрашиваемой 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Сведения о маршрутах передвижения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Состояние здоровья (например, возможные указания на необходимость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особого медицинского ухода, название инфекционной болезни)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Отметка об особой опасности лица (например, подозревается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совершении преступления, склонность к агрессивному поведению и др.)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Документы, имеющиеся у лица: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21"/>
        <w:gridCol w:w="6279"/>
      </w:tblGrid>
      <w:tr>
        <w:trPr>
          <w:trHeight w:val="30" w:hRule="atLeast"/>
        </w:trPr>
        <w:tc>
          <w:tcPr>
            <w:tcW w:w="7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(вид документа)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(орган, выдавший документ)</w:t>
            </w:r>
          </w:p>
        </w:tc>
        <w:tc>
          <w:tcPr>
            <w:tcW w:w="6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(дата и место выдачи)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истечения срока действия)</w:t>
            </w:r>
          </w:p>
        </w:tc>
      </w:tr>
      <w:tr>
        <w:trPr>
          <w:trHeight w:val="30" w:hRule="atLeast"/>
        </w:trPr>
        <w:tc>
          <w:tcPr>
            <w:tcW w:w="7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(вид документа)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(орган, выдавший документ)</w:t>
            </w:r>
          </w:p>
        </w:tc>
        <w:tc>
          <w:tcPr>
            <w:tcW w:w="6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(дата и место выдачи)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истечения срока действия)</w:t>
            </w:r>
          </w:p>
        </w:tc>
      </w:tr>
      <w:tr>
        <w:trPr>
          <w:trHeight w:val="30" w:hRule="atLeast"/>
        </w:trPr>
        <w:tc>
          <w:tcPr>
            <w:tcW w:w="7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(вид документа)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(орган, выдавший документ)</w:t>
            </w:r>
          </w:p>
        </w:tc>
        <w:tc>
          <w:tcPr>
            <w:tcW w:w="6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(дата и место выдачи)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(дата истечения срока действия)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Б. Примечания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проведения собеседования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представителя центрального компетентного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государства запрашивающей Стороны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Start w:name="z12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Исполнительному протоколу о порядке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реализации Соглашения между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Правительством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Кыргызской Республики о реадмиссии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 » 20 года            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28"/>
        <w:gridCol w:w="5772"/>
      </w:tblGrid>
      <w:tr>
        <w:trPr>
          <w:trHeight w:val="1425" w:hRule="atLeast"/>
        </w:trPr>
        <w:tc>
          <w:tcPr>
            <w:tcW w:w="8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герб государства запрашивающей Стороны</w:t>
            </w:r>
          </w:p>
        </w:tc>
        <w:tc>
          <w:tcPr>
            <w:tcW w:w="5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центрального компетентного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государства запрашивающей Стороны)</w:t>
            </w:r>
          </w:p>
        </w:tc>
        <w:tc>
          <w:tcPr>
            <w:tcW w:w="5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(место и дата)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Кому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(наименование центрального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компетентного органа государства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запрашиваемой стороны)</w:t>
      </w:r>
    </w:p>
    <w:bookmarkStart w:name="z13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Запрос о реадмиссии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в соответствии со статьей 6 Исполнительного протокола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порядке реализации Соглашения между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 и Правительством Кыргызской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о реадмиссии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 « _____ » __________ 20__ г.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320"/>
        <w:gridCol w:w="2680"/>
      </w:tblGrid>
      <w:tr>
        <w:trPr>
          <w:trHeight w:val="30" w:hRule="atLeast"/>
        </w:trPr>
        <w:tc>
          <w:tcPr>
            <w:tcW w:w="1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Персональные данные: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Полное имя, фамилия (фамилию подчеркнуть)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Прежняя фамилия (если изменялась)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Дата и место рождения _____________________________</w:t>
            </w:r>
          </w:p>
        </w:tc>
        <w:tc>
          <w:tcPr>
            <w:tcW w:w="2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433"/>
            </w:tblGrid>
            <w:tr>
              <w:trPr>
                <w:trHeight w:val="3000" w:hRule="atLeast"/>
              </w:trPr>
              <w:tc>
                <w:tcPr>
                  <w:tcW w:w="24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Фото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Пол и описание внешности (рост, цвет глаз, отличительные приметы и 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Известен также как (бывшие имена, иные имена, используемые лицом,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 которыми оно известно, или псевдонимы)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Гражданство и язык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Сведения о выданных видах на жительство, разрешениях на временное проживание или визах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Семейное положение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2032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женат (замужем) </w:t>
      </w:r>
      <w:r>
        <w:drawing>
          <wp:inline distT="0" distB="0" distL="0" distR="0">
            <wp:extent cx="2032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холост </w:t>
      </w:r>
      <w:r>
        <w:drawing>
          <wp:inline distT="0" distB="0" distL="0" distR="0">
            <wp:extent cx="2032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(не замужем) разведен (а) </w:t>
      </w:r>
      <w:r>
        <w:drawing>
          <wp:inline distT="0" distB="0" distL="0" distR="0">
            <wp:extent cx="2032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вдовец (вдова)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 супруги (супруга) (если женат, замужем) и ее (его) местонахождение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Имена и возраст детей (если есть) и их местонахождение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Последнее местонахождение в государстве запрашивающей 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Последний адрес в государстве запрашиваемой 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Последний адрес проживания в государстве запрашиваемой 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Сведения о маршрутах передвижения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Основания для принятия решения о незаконном въезде или пребывании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 на территории государства запрашивающей Стороны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Б. Особые обстоятельства, относящиеся к передаваемому лицу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Состояние здоровья (например, возможные указания на необходимость особого медицинского ухода, название инфекционной болезни)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Отметка об особой опасности лица (например, подозревается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совершении преступления, склонность к агрессивному поведению и др.)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В. Прилагаемые доказательства гражданской принадлежности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Документы, подтверждающие гражданскую принадлежность: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06"/>
        <w:gridCol w:w="6794"/>
      </w:tblGrid>
      <w:tr>
        <w:trPr>
          <w:trHeight w:val="30" w:hRule="atLeast"/>
        </w:trPr>
        <w:tc>
          <w:tcPr>
            <w:tcW w:w="7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(вид документа)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(орган, выдавший)</w:t>
            </w:r>
          </w:p>
        </w:tc>
        <w:tc>
          <w:tcPr>
            <w:tcW w:w="6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(дата и место выдачи)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истечения срока действия)</w:t>
            </w:r>
          </w:p>
        </w:tc>
      </w:tr>
      <w:tr>
        <w:trPr>
          <w:trHeight w:val="30" w:hRule="atLeast"/>
        </w:trPr>
        <w:tc>
          <w:tcPr>
            <w:tcW w:w="7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(вид документа)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(орган, выдавший документ)</w:t>
            </w:r>
          </w:p>
        </w:tc>
        <w:tc>
          <w:tcPr>
            <w:tcW w:w="6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(дата и место выдачи)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истечения срока действия)</w:t>
            </w:r>
          </w:p>
        </w:tc>
      </w:tr>
      <w:tr>
        <w:trPr>
          <w:trHeight w:val="30" w:hRule="atLeast"/>
        </w:trPr>
        <w:tc>
          <w:tcPr>
            <w:tcW w:w="7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(вид документа)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(орган, выдавший документ)</w:t>
            </w:r>
          </w:p>
        </w:tc>
        <w:tc>
          <w:tcPr>
            <w:tcW w:w="6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(дата и место выдачи)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истечения срока действия)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Документы, дающие основание предполагать гражданскую принадлежность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Г. Примечания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Подпись представителя центрального компетентного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органа государства запрашивающей Стороны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Start w:name="z13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Исполнительному протоколу о порядке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реализации Соглашения между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Правительством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Кыргызской Республики о реадмиссии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 » 20 года            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57"/>
        <w:gridCol w:w="6063"/>
      </w:tblGrid>
      <w:tr>
        <w:trPr>
          <w:trHeight w:val="1425" w:hRule="atLeast"/>
        </w:trPr>
        <w:tc>
          <w:tcPr>
            <w:tcW w:w="6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герб государства запрашивающей Стороны</w:t>
            </w:r>
          </w:p>
        </w:tc>
        <w:tc>
          <w:tcPr>
            <w:tcW w:w="6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центрального компетентного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государства запрашивающей Стороны)</w:t>
            </w:r>
          </w:p>
        </w:tc>
        <w:tc>
          <w:tcPr>
            <w:tcW w:w="6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(место и дата)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Кому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(наименование центрального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компетентного органа государства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запрашиваемой стороны)</w:t>
      </w:r>
    </w:p>
    <w:bookmarkStart w:name="z13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Запрос о транзите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в соответствии со статьей 7 Исполнительного протокола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порядке реализации Соглашения между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 и Правительством Кыргызской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о реадмиссии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 « ______ » ____________ 20__ г.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320"/>
        <w:gridCol w:w="2680"/>
      </w:tblGrid>
      <w:tr>
        <w:trPr>
          <w:trHeight w:val="30" w:hRule="atLeast"/>
        </w:trPr>
        <w:tc>
          <w:tcPr>
            <w:tcW w:w="1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Персональные данные: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Полное имя, фамилия (фамилию подчеркнуть)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Прежняя фамилия (если изменялась)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Дата и место рождения _____________________________</w:t>
            </w:r>
          </w:p>
        </w:tc>
        <w:tc>
          <w:tcPr>
            <w:tcW w:w="2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433"/>
            </w:tblGrid>
            <w:tr>
              <w:trPr>
                <w:trHeight w:val="3000" w:hRule="atLeast"/>
              </w:trPr>
              <w:tc>
                <w:tcPr>
                  <w:tcW w:w="24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Фото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Пол и описание внешности (рост, цвет глаз, отличительные приметы и 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Известен также как (бывшие имена, иные имена, используемые лицом,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 которыми оно известно, или псевдонимы)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Гражданство и язык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Тип и номер проездного документа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Б. Особые обстоятельства, относящиеся к передаваемому лицу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Состояние здоровья (например, возможные указания на необходимость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особого медицинского ухода, название инфекционной болезни)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Отметка об особой опасности лица (например, подозревается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совершении преступления, склонность к агрессивному поведению)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В. Транзитная операция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Государство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Другие возможные государства транзита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Предлагаемое место пересечения государственной границы, дата,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время и возможное сопровождение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Маршрут и время следования транзитом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Г. Примечания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Принятие лица гарантировано другим государством транзита и (или) государством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Подпись представителя центрального компетентного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органа государства запрашивающей Стороны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