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5feb2" w14:textId="6d5fe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8 декабря 2015 года № 972 "О реализации Закона Республики Казахстан "О республиканском бюджете на 2016 - 2018 годы"</w:t>
      </w:r>
    </w:p>
    <w:p>
      <w:pPr>
        <w:spacing w:after="0"/>
        <w:ind w:left="0"/>
        <w:jc w:val="both"/>
      </w:pPr>
      <w:r>
        <w:rPr>
          <w:rFonts w:ascii="Times New Roman"/>
          <w:b w:val="false"/>
          <w:i w:val="false"/>
          <w:color w:val="000000"/>
          <w:sz w:val="28"/>
        </w:rPr>
        <w:t>Постановление Правительства Республики Казахстан от 8 октября 2016 года № 579.</w:t>
      </w:r>
    </w:p>
    <w:p>
      <w:pPr>
        <w:spacing w:after="0"/>
        <w:ind w:left="0"/>
        <w:jc w:val="both"/>
      </w:pPr>
      <w:r>
        <w:rPr>
          <w:rFonts w:ascii="Times New Roman"/>
          <w:b w:val="false"/>
          <w:i w:val="false"/>
          <w:color w:val="000000"/>
          <w:sz w:val="28"/>
        </w:rPr>
        <w:t xml:space="preserve">
      </w:t>
      </w:r>
      <w:r>
        <w:rPr>
          <w:rFonts w:ascii="Times New Roman"/>
          <w:b w:val="false"/>
          <w:i/>
          <w:color w:val="000000"/>
          <w:sz w:val="28"/>
        </w:rPr>
        <w:t>Вводится в действие с 1 января 2016 года.</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8 декабря 2015 года № 972 "О реализации Закона Республики Казахстан "О республиканском бюджете на 2016 – 2018 годы" следующие изменения и дополнения:</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Принять к исполнению республиканский бюджет на 2016 – 2018 годы, в том числе на 2016 год в следующих объемах:</w:t>
      </w:r>
    </w:p>
    <w:p>
      <w:pPr>
        <w:spacing w:after="0"/>
        <w:ind w:left="0"/>
        <w:jc w:val="both"/>
      </w:pPr>
      <w:r>
        <w:rPr>
          <w:rFonts w:ascii="Times New Roman"/>
          <w:b w:val="false"/>
          <w:i w:val="false"/>
          <w:color w:val="000000"/>
          <w:sz w:val="28"/>
        </w:rPr>
        <w:t>
      1) доходы – 7 648 362 885 тысяч тенге, в том числе по:</w:t>
      </w:r>
    </w:p>
    <w:p>
      <w:pPr>
        <w:spacing w:after="0"/>
        <w:ind w:left="0"/>
        <w:jc w:val="both"/>
      </w:pPr>
      <w:r>
        <w:rPr>
          <w:rFonts w:ascii="Times New Roman"/>
          <w:b w:val="false"/>
          <w:i w:val="false"/>
          <w:color w:val="000000"/>
          <w:sz w:val="28"/>
        </w:rPr>
        <w:t>
      налоговым поступлениям – 3 918 018 771 тысяча тенге;</w:t>
      </w:r>
    </w:p>
    <w:p>
      <w:pPr>
        <w:spacing w:after="0"/>
        <w:ind w:left="0"/>
        <w:jc w:val="both"/>
      </w:pPr>
      <w:r>
        <w:rPr>
          <w:rFonts w:ascii="Times New Roman"/>
          <w:b w:val="false"/>
          <w:i w:val="false"/>
          <w:color w:val="000000"/>
          <w:sz w:val="28"/>
        </w:rPr>
        <w:t>
      неналоговым поступлениям – 272 651 673 тысячи тенге;</w:t>
      </w:r>
    </w:p>
    <w:p>
      <w:pPr>
        <w:spacing w:after="0"/>
        <w:ind w:left="0"/>
        <w:jc w:val="both"/>
      </w:pPr>
      <w:r>
        <w:rPr>
          <w:rFonts w:ascii="Times New Roman"/>
          <w:b w:val="false"/>
          <w:i w:val="false"/>
          <w:color w:val="000000"/>
          <w:sz w:val="28"/>
        </w:rPr>
        <w:t>
      поступлениям от продажи основного капитала – 9 504 814 тысяч тенге;</w:t>
      </w:r>
    </w:p>
    <w:p>
      <w:pPr>
        <w:spacing w:after="0"/>
        <w:ind w:left="0"/>
        <w:jc w:val="both"/>
      </w:pPr>
      <w:r>
        <w:rPr>
          <w:rFonts w:ascii="Times New Roman"/>
          <w:b w:val="false"/>
          <w:i w:val="false"/>
          <w:color w:val="000000"/>
          <w:sz w:val="28"/>
        </w:rPr>
        <w:t>
      поступлениям трансфертов – 3 448 187 627 тысяч тенге;</w:t>
      </w:r>
    </w:p>
    <w:p>
      <w:pPr>
        <w:spacing w:after="0"/>
        <w:ind w:left="0"/>
        <w:jc w:val="both"/>
      </w:pPr>
      <w:r>
        <w:rPr>
          <w:rFonts w:ascii="Times New Roman"/>
          <w:b w:val="false"/>
          <w:i w:val="false"/>
          <w:color w:val="000000"/>
          <w:sz w:val="28"/>
        </w:rPr>
        <w:t>
      2) затраты – 8 045 742 230 тысяч тенге;</w:t>
      </w:r>
    </w:p>
    <w:p>
      <w:pPr>
        <w:spacing w:after="0"/>
        <w:ind w:left="0"/>
        <w:jc w:val="both"/>
      </w:pPr>
      <w:r>
        <w:rPr>
          <w:rFonts w:ascii="Times New Roman"/>
          <w:b w:val="false"/>
          <w:i w:val="false"/>
          <w:color w:val="000000"/>
          <w:sz w:val="28"/>
        </w:rPr>
        <w:t>
      3) чистое бюджетное кредитование – 223 163 225 тысяч тенге, в том числе:</w:t>
      </w:r>
    </w:p>
    <w:p>
      <w:pPr>
        <w:spacing w:after="0"/>
        <w:ind w:left="0"/>
        <w:jc w:val="both"/>
      </w:pPr>
      <w:r>
        <w:rPr>
          <w:rFonts w:ascii="Times New Roman"/>
          <w:b w:val="false"/>
          <w:i w:val="false"/>
          <w:color w:val="000000"/>
          <w:sz w:val="28"/>
        </w:rPr>
        <w:t>
      бюджетные кредиты – 315 031 873 тысячи тенге;</w:t>
      </w:r>
    </w:p>
    <w:p>
      <w:pPr>
        <w:spacing w:after="0"/>
        <w:ind w:left="0"/>
        <w:jc w:val="both"/>
      </w:pPr>
      <w:r>
        <w:rPr>
          <w:rFonts w:ascii="Times New Roman"/>
          <w:b w:val="false"/>
          <w:i w:val="false"/>
          <w:color w:val="000000"/>
          <w:sz w:val="28"/>
        </w:rPr>
        <w:t>
      погашение бюджетных кредитов – 91 868 648 тысяч тенге;</w:t>
      </w:r>
    </w:p>
    <w:p>
      <w:pPr>
        <w:spacing w:after="0"/>
        <w:ind w:left="0"/>
        <w:jc w:val="both"/>
      </w:pPr>
      <w:r>
        <w:rPr>
          <w:rFonts w:ascii="Times New Roman"/>
          <w:b w:val="false"/>
          <w:i w:val="false"/>
          <w:color w:val="000000"/>
          <w:sz w:val="28"/>
        </w:rPr>
        <w:t>
      4) сальдо по операциям с финансовыми активами – 282 143 545 тысяч тенге, в том числе:</w:t>
      </w:r>
    </w:p>
    <w:p>
      <w:pPr>
        <w:spacing w:after="0"/>
        <w:ind w:left="0"/>
        <w:jc w:val="both"/>
      </w:pPr>
      <w:r>
        <w:rPr>
          <w:rFonts w:ascii="Times New Roman"/>
          <w:b w:val="false"/>
          <w:i w:val="false"/>
          <w:color w:val="000000"/>
          <w:sz w:val="28"/>
        </w:rPr>
        <w:t>
      приобретение финансовых активов – 285 913 545 тысяч тенге;</w:t>
      </w:r>
    </w:p>
    <w:p>
      <w:pPr>
        <w:spacing w:after="0"/>
        <w:ind w:left="0"/>
        <w:jc w:val="both"/>
      </w:pPr>
      <w:r>
        <w:rPr>
          <w:rFonts w:ascii="Times New Roman"/>
          <w:b w:val="false"/>
          <w:i w:val="false"/>
          <w:color w:val="000000"/>
          <w:sz w:val="28"/>
        </w:rPr>
        <w:t>
      поступления от продажи финансовых активов государства – 3 770 000 тысяч тенге;</w:t>
      </w:r>
    </w:p>
    <w:p>
      <w:pPr>
        <w:spacing w:after="0"/>
        <w:ind w:left="0"/>
        <w:jc w:val="both"/>
      </w:pPr>
      <w:r>
        <w:rPr>
          <w:rFonts w:ascii="Times New Roman"/>
          <w:b w:val="false"/>
          <w:i w:val="false"/>
          <w:color w:val="000000"/>
          <w:sz w:val="28"/>
        </w:rPr>
        <w:t>
      5) дефицит – -902 686 115 тысяч тенге или 2 процента к валовому внутреннему продукту страны;</w:t>
      </w:r>
    </w:p>
    <w:p>
      <w:pPr>
        <w:spacing w:after="0"/>
        <w:ind w:left="0"/>
        <w:jc w:val="both"/>
      </w:pPr>
      <w:r>
        <w:rPr>
          <w:rFonts w:ascii="Times New Roman"/>
          <w:b w:val="false"/>
          <w:i w:val="false"/>
          <w:color w:val="000000"/>
          <w:sz w:val="28"/>
        </w:rPr>
        <w:t>
      6) финансирование дефицита бюджета – 902 686 115 тысяч тенге.";</w:t>
      </w:r>
    </w:p>
    <w:bookmarkStart w:name="z3" w:id="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дополнить подпунктами 4-1) и 8-1) следующего содержания:</w:t>
      </w:r>
    </w:p>
    <w:bookmarkEnd w:id="2"/>
    <w:p>
      <w:pPr>
        <w:spacing w:after="0"/>
        <w:ind w:left="0"/>
        <w:jc w:val="both"/>
      </w:pPr>
      <w:r>
        <w:rPr>
          <w:rFonts w:ascii="Times New Roman"/>
          <w:b w:val="false"/>
          <w:i w:val="false"/>
          <w:color w:val="000000"/>
          <w:sz w:val="28"/>
        </w:rPr>
        <w:t>
      "4-1) распределение сумм целевых текущих трансфертов областным бюджетам, бюджетам городов Астаны и Алматы на обучение сотрудников административной полиции органов внутренних дел согласно приложению 4-1 к настоящему постановлению;";</w:t>
      </w:r>
    </w:p>
    <w:p>
      <w:pPr>
        <w:spacing w:after="0"/>
        <w:ind w:left="0"/>
        <w:jc w:val="both"/>
      </w:pPr>
      <w:r>
        <w:rPr>
          <w:rFonts w:ascii="Times New Roman"/>
          <w:b w:val="false"/>
          <w:i w:val="false"/>
          <w:color w:val="000000"/>
          <w:sz w:val="28"/>
        </w:rPr>
        <w:t xml:space="preserve">
      "8-1) распределение сумм целевых текущих трансфертов областным бюджетам, бюджетам городов Астаны и Алматы на субсидирование развития племенного животноводства, повышение продуктивности и качества продукции животноводства согласно приложению 8-1 к настоящему постановлению;"; </w:t>
      </w:r>
    </w:p>
    <w:bookmarkStart w:name="z5" w:id="3"/>
    <w:p>
      <w:pPr>
        <w:spacing w:after="0"/>
        <w:ind w:left="0"/>
        <w:jc w:val="both"/>
      </w:pPr>
      <w:r>
        <w:rPr>
          <w:rFonts w:ascii="Times New Roman"/>
          <w:b w:val="false"/>
          <w:i w:val="false"/>
          <w:color w:val="000000"/>
          <w:sz w:val="28"/>
        </w:rPr>
        <w:t>
      подпункт 9-2) изложить в следующей редакции:</w:t>
      </w:r>
    </w:p>
    <w:bookmarkEnd w:id="3"/>
    <w:p>
      <w:pPr>
        <w:spacing w:after="0"/>
        <w:ind w:left="0"/>
        <w:jc w:val="both"/>
      </w:pPr>
      <w:r>
        <w:rPr>
          <w:rFonts w:ascii="Times New Roman"/>
          <w:b w:val="false"/>
          <w:i w:val="false"/>
          <w:color w:val="000000"/>
          <w:sz w:val="28"/>
        </w:rPr>
        <w:t xml:space="preserve">
      "9-2) распределение сумм целевых текущих трансфертов областным бюджетам, бюджетам городов Астаны и Алматы на субсидирование ставок вознаграждения при кредитовании, а также лизинге на приобретение сельскохозяйственных животных, техники и технологического оборудования согласно </w:t>
      </w:r>
      <w:r>
        <w:rPr>
          <w:rFonts w:ascii="Times New Roman"/>
          <w:b w:val="false"/>
          <w:i w:val="false"/>
          <w:color w:val="000000"/>
          <w:sz w:val="28"/>
        </w:rPr>
        <w:t>приложению 9-2)</w:t>
      </w:r>
      <w:r>
        <w:rPr>
          <w:rFonts w:ascii="Times New Roman"/>
          <w:b w:val="false"/>
          <w:i w:val="false"/>
          <w:color w:val="000000"/>
          <w:sz w:val="28"/>
        </w:rPr>
        <w:t xml:space="preserve"> к настоящему постановлению;";</w:t>
      </w:r>
    </w:p>
    <w:bookmarkStart w:name="z6" w:id="4"/>
    <w:p>
      <w:pPr>
        <w:spacing w:after="0"/>
        <w:ind w:left="0"/>
        <w:jc w:val="both"/>
      </w:pPr>
      <w:r>
        <w:rPr>
          <w:rFonts w:ascii="Times New Roman"/>
          <w:b w:val="false"/>
          <w:i w:val="false"/>
          <w:color w:val="000000"/>
          <w:sz w:val="28"/>
        </w:rPr>
        <w:t>
      дополнить подпунктом 12-1) следующего содержания:</w:t>
      </w:r>
    </w:p>
    <w:bookmarkEnd w:id="4"/>
    <w:p>
      <w:pPr>
        <w:spacing w:after="0"/>
        <w:ind w:left="0"/>
        <w:jc w:val="both"/>
      </w:pPr>
      <w:r>
        <w:rPr>
          <w:rFonts w:ascii="Times New Roman"/>
          <w:b w:val="false"/>
          <w:i w:val="false"/>
          <w:color w:val="000000"/>
          <w:sz w:val="28"/>
        </w:rPr>
        <w:t xml:space="preserve">
      "12-1) распределение сумм целевых текущих трансфертов областным бюджетам, бюджетам городов Астаны и Алматы на создание цифровой образовательной инфраструктуры согласно приложению 12-1 к настоящему постановлению;"; </w:t>
      </w:r>
    </w:p>
    <w:bookmarkStart w:name="z7" w:id="5"/>
    <w:p>
      <w:pPr>
        <w:spacing w:after="0"/>
        <w:ind w:left="0"/>
        <w:jc w:val="both"/>
      </w:pPr>
      <w:r>
        <w:rPr>
          <w:rFonts w:ascii="Times New Roman"/>
          <w:b w:val="false"/>
          <w:i w:val="false"/>
          <w:color w:val="000000"/>
          <w:sz w:val="28"/>
        </w:rPr>
        <w:t>
      подпункт 27) исключить;</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3,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29-1</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3,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и </w:t>
      </w:r>
      <w:r>
        <w:rPr>
          <w:rFonts w:ascii="Times New Roman"/>
          <w:b w:val="false"/>
          <w:i w:val="false"/>
          <w:color w:val="000000"/>
          <w:sz w:val="28"/>
        </w:rPr>
        <w:t>34</w:t>
      </w:r>
      <w:r>
        <w:rPr>
          <w:rFonts w:ascii="Times New Roman"/>
          <w:b w:val="false"/>
          <w:i w:val="false"/>
          <w:color w:val="000000"/>
          <w:sz w:val="28"/>
        </w:rPr>
        <w:t xml:space="preserve"> к настоящему постановлению;</w:t>
      </w:r>
    </w:p>
    <w:bookmarkStart w:name="z9" w:id="6"/>
    <w:p>
      <w:pPr>
        <w:spacing w:after="0"/>
        <w:ind w:left="0"/>
        <w:jc w:val="both"/>
      </w:pPr>
      <w:r>
        <w:rPr>
          <w:rFonts w:ascii="Times New Roman"/>
          <w:b w:val="false"/>
          <w:i w:val="false"/>
          <w:color w:val="000000"/>
          <w:sz w:val="28"/>
        </w:rPr>
        <w:t xml:space="preserve">
      дополнить указанное постановление приложениями 4-1, 8-1 и 12-1 согласно </w:t>
      </w:r>
      <w:r>
        <w:rPr>
          <w:rFonts w:ascii="Times New Roman"/>
          <w:b w:val="false"/>
          <w:i w:val="false"/>
          <w:color w:val="000000"/>
          <w:sz w:val="28"/>
        </w:rPr>
        <w:t>приложениям 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и </w:t>
      </w:r>
      <w:r>
        <w:rPr>
          <w:rFonts w:ascii="Times New Roman"/>
          <w:b w:val="false"/>
          <w:i w:val="false"/>
          <w:color w:val="000000"/>
          <w:sz w:val="28"/>
        </w:rPr>
        <w:t>32</w:t>
      </w:r>
      <w:r>
        <w:rPr>
          <w:rFonts w:ascii="Times New Roman"/>
          <w:b w:val="false"/>
          <w:i w:val="false"/>
          <w:color w:val="000000"/>
          <w:sz w:val="28"/>
        </w:rPr>
        <w:t xml:space="preserve"> к настоящему постановлению.</w:t>
      </w:r>
    </w:p>
    <w:bookmarkEnd w:id="6"/>
    <w:bookmarkStart w:name="z10" w:id="7"/>
    <w:p>
      <w:pPr>
        <w:spacing w:after="0"/>
        <w:ind w:left="0"/>
        <w:jc w:val="both"/>
      </w:pPr>
      <w:r>
        <w:rPr>
          <w:rFonts w:ascii="Times New Roman"/>
          <w:b w:val="false"/>
          <w:i w:val="false"/>
          <w:color w:val="000000"/>
          <w:sz w:val="28"/>
        </w:rPr>
        <w:t xml:space="preserve">
      2. Центральным исполнительным органам в двухнедельный срок внести в Правительство Республики Казахстан предложения о приведении ранее принятых решений Правительства Республики Казахстан в соответствие с настоящим постановлением. </w:t>
      </w:r>
    </w:p>
    <w:bookmarkEnd w:id="7"/>
    <w:bookmarkStart w:name="z11" w:id="8"/>
    <w:p>
      <w:pPr>
        <w:spacing w:after="0"/>
        <w:ind w:left="0"/>
        <w:jc w:val="both"/>
      </w:pPr>
      <w:r>
        <w:rPr>
          <w:rFonts w:ascii="Times New Roman"/>
          <w:b w:val="false"/>
          <w:i w:val="false"/>
          <w:color w:val="000000"/>
          <w:sz w:val="28"/>
        </w:rPr>
        <w:t>
      3. Настоящее постановление вводится в действие с 1 января 2016 года.</w:t>
      </w:r>
    </w:p>
    <w:bookmarkEnd w:id="8"/>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Сагинтаев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октября 2016 года № 579</w:t>
            </w:r>
            <w:r>
              <w:br/>
            </w: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декабря 2015 года № 972</w:t>
            </w:r>
          </w:p>
        </w:tc>
      </w:tr>
    </w:tbl>
    <w:p>
      <w:pPr>
        <w:spacing w:after="0"/>
        <w:ind w:left="0"/>
        <w:jc w:val="left"/>
      </w:pPr>
      <w:r>
        <w:rPr>
          <w:rFonts w:ascii="Times New Roman"/>
          <w:b/>
          <w:i w:val="false"/>
          <w:color w:val="000000"/>
        </w:rPr>
        <w:t xml:space="preserve"> Перечень приоритетных республиканских бюджетных инвестиций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
        <w:gridCol w:w="564"/>
        <w:gridCol w:w="564"/>
        <w:gridCol w:w="564"/>
        <w:gridCol w:w="58"/>
        <w:gridCol w:w="5097"/>
        <w:gridCol w:w="1828"/>
        <w:gridCol w:w="1605"/>
        <w:gridCol w:w="160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1 331 250 882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253 246 540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208 529 767</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Республиканские бюджетные инвестиционные проекты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248 690 367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50 166 443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28 626 200</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Государственные услуги общего характера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2 229 182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2 347 277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610 030</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иностранных дел Республики Казахстан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857 792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интересов Республики Казахстан за рубежом</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857 792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объектов недвижимости за рубежом для размещения дипломатических представительств Республики Казахстан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857 792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857 792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административного здания Посольства Республики Казахстан в Республике Узбекистан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857 792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финансов Республики Казахстан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579 467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Реформирование системы налогового администрирования</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579 467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внешних займов</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556 609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556 609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Реформирование системы налогового администрирования</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556 609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софинансирования внешних займов из республиканского бюджета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22 858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22 858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Реформирование системы налогового администрирования</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22 858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инвестициям и развитию Республики Казахстан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791 923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2 347 277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610 030</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информационной системы экстренного вызова при авариях и катастрофах</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791 923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2 347 277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610 030</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791 923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2 347 277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610 030</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информационной системы экстренного вызова при авариях и катастрофах</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791 923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2 347 277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610 030</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Оборона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17 745 856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12 805 179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17 562 865</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внутренних дел Республики Казахстан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8 200 747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11 135 217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15 530 264</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в области предупреждения и ликвидации чрезвычайных ситуаций природного и техногенного характера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8 200 747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11 135 217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15 530 264</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защиты от чрезвычайных ситуаций природного и техногенного характера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8 200 747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9 649 258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15 530 264</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w:t>
            </w:r>
            <w:r>
              <w:rPr>
                <w:rFonts w:ascii="Times New Roman"/>
                <w:b/>
                <w:i w:val="false"/>
                <w:color w:val="000000"/>
                <w:sz w:val="20"/>
              </w:rPr>
              <w:t xml:space="preserve"> область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5 263 049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5 000 000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10 169 743</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служебного пользования</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5 061 890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10 169 743</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комплекса пожарного депо на 6 автомобилей (II-типа для IB, IIIA климатических подрайонов с обычными геологическими условиями) севернее микрорайона "Коктем" в городе Кокшетау Акмолинской области</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201 159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w:t>
            </w:r>
            <w:r>
              <w:rPr>
                <w:rFonts w:ascii="Times New Roman"/>
                <w:b/>
                <w:i w:val="false"/>
                <w:color w:val="000000"/>
                <w:sz w:val="20"/>
              </w:rPr>
              <w:t xml:space="preserve"> область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1 841 107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4 649 258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5 360 521</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защитных сооружений на реке Хоргос в районе Международного центра приграничного сотрудничества (МЦПС) и зданий таможни "Коргас"</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1 751 107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4 649 258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5 360 521</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Руслоформирующие и защитные сооружения по реке Хоргос на участках МЦПС "Хоргос" ПТЭЗ "Хоргос - Восточные ворота", поселков Баскунчи, Хоргос и пограничной заставы в Панфиловском районе Алматинской области (Хоргос-2)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w:t>
            </w:r>
            <w:r>
              <w:rPr>
                <w:rFonts w:ascii="Times New Roman"/>
                <w:b/>
                <w:i w:val="false"/>
                <w:color w:val="000000"/>
                <w:sz w:val="20"/>
              </w:rPr>
              <w:t xml:space="preserve"> область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250 000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пожарного депо на 6 автомобилей в городе Аральск Кызылординской области</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846 591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"Комплекса пожарного депо на 6 автомобилей II-типа для IВ, IІІА климатических подрайонов с обычными геологическими условиями на пересечении улиц с проектным названием Е357 и 227 в г. Астана"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845 338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на "Строительство зданий и сооружений для государственного учреждения "Центральный региональный аэромобильный оперативно-спасательный отряд в г. Астане"</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 создание информационных систем в области предупреждения и ликвидации чрезвычайных ситуаций</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1 485 959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1 485 959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корпоративной информационно-коммуникационной системы ЧС и ГО</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1 485 959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обороны Республики Казахстан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9 545 109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1 669 962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2 032 601</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боевой, мобилизационной готовности Вооруженных Сил Республики Казахстан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9 545 109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1 669 962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2 032 601</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объектов Вооруженных Сил</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9 151 573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1 469 962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1 832 601</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9 151 573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1 469 962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1 832 601</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служебного пользования</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9 151 573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1 469 962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1 832 601</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автоматизированной системы управления Вооруженных Сил</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393 536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393 536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200 000</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автоматизированной системы управления Вооруженных Сил Республики Казахстан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393 536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Общественный порядок, безопасность, правовая, судебная, уголовно-исполнительная деятельность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9 588 895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10 109 820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2 280 000</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внутренних дел Республики Казахстан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1 683 654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2 280 000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2 280 000</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общественного порядка и обеспечение общественной безопасности</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800 371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2 280 000</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информационных систем Министерства внутренних дел Республики Казахстан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18 324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Информационной системы Комитета миграционной полиции МВД Республики Казахстан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программно-аппаратных комплексов центров оперативного управления малых городов Республики Казахстан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2 280 000</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2 280 000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2 280 000</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центров оперативного управления малых городов Республики Казахстан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2 280 000</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общественного порядка, безопасности</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782 047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782 047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создание объектов (комплексов) воинской части 3656 Внутренних войск МВД РК в г. Астане (авиаэскадрилья)</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Административное здание линейного отдела полиции в аэропорту города Астаны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777 138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уголовно-исполнительной системы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570 033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уголовно-исполнительной системы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570 033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w:t>
            </w:r>
            <w:r>
              <w:rPr>
                <w:rFonts w:ascii="Times New Roman"/>
                <w:b/>
                <w:i w:val="false"/>
                <w:color w:val="000000"/>
                <w:sz w:val="20"/>
              </w:rPr>
              <w:t xml:space="preserve"> область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565 137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учреждения ЛА-155/12 под ИК строгого режима в поселке Заречный</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565 137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4 896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Учреждения РУ-170/3 под ИК строгого режима на 900 мест в г. Уральске ЗКО</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оперативно-розыскной деятельности органов внутренних дел</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313 250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комплекса служебных зданий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313 250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313 250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комплекса служебных зданий МВД Республики Казахстан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313 250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410</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Комитет национальной безопасности Республики Казахстан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2 512 195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2 222 010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развития системы национальной безопасности</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2 512 195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2 222 010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2 512 195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2 222 010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развития системы национальной безопасности</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2 512 195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2 222 010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Служба государственной охраны Республики Казахстан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5 393 046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5 607 810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развития Службы государственной охраны Республики Казахстан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5 393 046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5 607 810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5 393 046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5 607 810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развития Службы государственной охраны Республики Казахстан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5 393 046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5 607 810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4 388 598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внутренних дел Республики Казахстан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2 585 816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повышение квалификации и переподготовка кадров Министерства внутренних дел Республики Казахстан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2 585 816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учебного центра боевой и методической подготовки "Бүркіт"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2 585 816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w:t>
            </w:r>
            <w:r>
              <w:rPr>
                <w:rFonts w:ascii="Times New Roman"/>
                <w:b/>
                <w:i w:val="false"/>
                <w:color w:val="000000"/>
                <w:sz w:val="20"/>
              </w:rPr>
              <w:t xml:space="preserve"> область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2 585 816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учебного центра боевой и методической подготовки "Бүркіт" для подразделений специального назначения с военным городком в п. Заречный Алматинской области</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2 585 816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образования и науки Республики Казахстан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1 309 926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кадрами с высшим и послевузовским образованием</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1 309 926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высшего образования</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1 309 926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w:t>
            </w:r>
            <w:r>
              <w:rPr>
                <w:rFonts w:ascii="Times New Roman"/>
                <w:b/>
                <w:i w:val="false"/>
                <w:color w:val="000000"/>
                <w:sz w:val="20"/>
              </w:rPr>
              <w:t xml:space="preserve"> область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246 339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общежития на 310 мест по улице Акана Серы, 24 в городе Кокшетау Акмолинской области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246 339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56 657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общежития КазНТУ имени К.И.Сатпаева по ул.Байтурсынова, 147Б в Бостандыкском районе г. Алматы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56 657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1 006 930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общежития на 592 места Казахского агротехнического университета имени С.Сейфуллина в городе Астана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266 596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студенческого общежития на 500 мест Евразийского национального университета им. Л.Н. Гумилева по ул. Янушкевича 6 в г. Астане</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740 334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здравоохранения и социального развития Республики Казахстан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492 856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образования</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492 856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342 856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общежития на 1000 мест для РГКП "Западно-Казахстанский Государственный медицинский университет им. М. Оспанова" в г. Актобе</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342 856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150 000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Общежитие на 1000 мест для РГКП "Государственный медицинский университет г. Семей"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Здравоохранение</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13 659 536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здравоохранения и социального развития Республики Казахстан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13 659 536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Реформирование системы здравоохранения</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13 659 536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внешних займов</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10 381 549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10 381 549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Реформирование системы здравоохранения</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10 381 549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софинансирования внешних займов из республиканского бюджета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3 277 987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3 277 987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Реформирование системы здравоохранения</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3 277 987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Культура, спорт, туризм и информационное пространство</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1 503 384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100 000</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культуры и спорта Республики Казахстан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767 838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100 000</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спорта высших достижений</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767 838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спорта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767 838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w:t>
            </w:r>
            <w:r>
              <w:rPr>
                <w:rFonts w:ascii="Times New Roman"/>
                <w:b/>
                <w:i w:val="false"/>
                <w:color w:val="000000"/>
                <w:sz w:val="20"/>
              </w:rPr>
              <w:t xml:space="preserve"> область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645 847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республиканской базы лыжного спорта в городе Щучинск Акмолинской области (І и II очереди)</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645 847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w:t>
            </w:r>
            <w:r>
              <w:rPr>
                <w:rFonts w:ascii="Times New Roman"/>
                <w:b/>
                <w:i w:val="false"/>
                <w:color w:val="000000"/>
                <w:sz w:val="20"/>
              </w:rPr>
              <w:t xml:space="preserve"> область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121 991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50 000</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республиканской базы олимпийской подготовки в Алматинской области</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121 991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50 000</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многофункционального спортивного комплекса "Центр олимпийской подготовки" в г.Астане (без наружных инженерных сетей)</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Управление Делами Президента Республики Казахстан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735 546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инфраструктуры Щучинско-Боровской курортной зоны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735 546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w:t>
            </w:r>
            <w:r>
              <w:rPr>
                <w:rFonts w:ascii="Times New Roman"/>
                <w:b/>
                <w:i w:val="false"/>
                <w:color w:val="000000"/>
                <w:sz w:val="20"/>
              </w:rPr>
              <w:t xml:space="preserve"> область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735 546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туристических маршрутов в районе озера Боровое Акмолинской области (велосипедные, пешеходные дорожки и лыжные трассы с объектами проката и общественного питания)</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735 546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Топливно-энергетический комплекс и недропользование</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1 882 547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энергетики Республики Казахстан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1 882 547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атомных и энергетических проектов</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1 882 547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Центра ядерной медицины и биофизики</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822 549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822 549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Центра ядерной медицины и биофизики</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822 549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стендового комплекса Казахстанского материаловедческого токамака КТМ</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1 059 998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1 059 998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стендового комплекса Казахстанского материаловедческого токамака КТМ</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1 059 998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14 263 778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8 030 681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8 073 305</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сельского хозяйства Республики Казахстан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14 125 601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8 030 681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8 073 305</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управление водными ресурсами</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14 125 601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8 030 681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8 073 305</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систем водоснабжения, гидротехнических сооружений</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14 125 601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8 030 681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8 073 305</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w:t>
            </w:r>
            <w:r>
              <w:rPr>
                <w:rFonts w:ascii="Times New Roman"/>
                <w:b/>
                <w:i w:val="false"/>
                <w:color w:val="000000"/>
                <w:sz w:val="20"/>
              </w:rPr>
              <w:t xml:space="preserve"> область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1 204 475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Кокшетауского группового водопровода в Акмолинской области, 2-очередь строительства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1 051 651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сетей водоснабжения поселка Ижевское, ст. Шоптыколь, ст. Вишневка Акмолинской области и строительство Ижевского магистрального водовода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72 461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модернизация сооружений Селетинского водохранилища с внедрением систем автоматизации водоучета и водораспределения в Акмолинской области</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80 363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1 408 886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сооружений водохранилища на р. Егинсу Урджарского района ВКО</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480 442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гидроузла на реке Тебиске с магистральными каналами "Коктогам" и "Жана-Тогам" Тарбагатайского района Восточно-Казахстанской области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335 903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плотинного гидроузла на реке Кельды-Мурат с магистральным каналом "Актоган" Урджарского района ВКО</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399 795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плотинного гидроузла на р. Кусак Урджарского района ВКО</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192 746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w:t>
            </w:r>
            <w:r>
              <w:rPr>
                <w:rFonts w:ascii="Times New Roman"/>
                <w:b/>
                <w:i w:val="false"/>
                <w:color w:val="000000"/>
                <w:sz w:val="20"/>
              </w:rPr>
              <w:t xml:space="preserve"> область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840 198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1 500 000</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Таласской плотины и магистрального канала "Базарбай" с внедрением систем автоматизированного учета и регулирования подачи поливной воды в Байзакском районе Жамбылской области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840 198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779 275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Кирово-Чижинского канала для межбассейновой переброски воды из Урало-Кушумской системы в р. Большой Узень в районе с. Акпатер Казталовского района Западно-Казахстанской области. I-этап</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Кирово-Чижинского канала для межбассейновой переброски воды из Урало-Кушумской системы в р. Большой Узень в районе с. Акпатер Казталовского района Западно-Казахстанской области. II-этап</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771 600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1 702 635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Жартасского водохранилища (ирригационного водозабора, отводящего канала) Карагандинской области</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264 631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группового водовода "Жайрем - Каражал" (Тузкольский водозабор) (Корректировка)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54 909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Эскулинского водовода с учетом водоснабжения г. Жезказган Карагандинской области (корректировка)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1 383 095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w:t>
            </w:r>
            <w:r>
              <w:rPr>
                <w:rFonts w:ascii="Times New Roman"/>
                <w:b/>
                <w:i w:val="false"/>
                <w:color w:val="000000"/>
                <w:sz w:val="20"/>
              </w:rPr>
              <w:t xml:space="preserve"> область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3 611 589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3 358 908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2 948 197</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Талапского группового водопровода Жанакорганского района Кызылординской области</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Сырдарьинского группового водопровода Жанакорганского района Кызылординской области</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1 901 489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812 939</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Жиделинского группового водопровода и веток подключения к нему от ПНС № 3 (ПК282+70) до н.п. Бирлестик по Шиелиискому району в Кызылординской области. Строительство водовода от ПНС № 5 до н.п. Жулек с ветками подключения, головными водопроводными сооружениями и внутрипоселковыми сетями населенных пунктов</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812 939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734 084</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гидротехнических сооружений Кызылординского Левобережного магистрального канала Кызылординской области с ПК272+55 по ПК853+00 (899+00). I очередь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1 399 570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899 570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гидротехнических сооружений Кызылординского Левобережного магистрального канала Кызылординской области (II очередь)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646 399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801 174</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каналов и гидротехнических сооружений Жанакоргано-Шиелийского массива орошения в Шиелийском районе Кызылординской области. 1-очередь. Водоподпорное сооружение из тканевых материалов на р. Сырдарья для улучшения водообеспеченности Новошиелийского магистрального канала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75 530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1 600 000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800 000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600 000</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Беловодского группового водопровода Павлодарской области</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294 372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1 400 000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1 200 000</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Соколовского группового водопровода в Северо-Казахстанской области</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294 372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Пресновского группового водопровода в Северо-Казахстанской области (І очередь строительства)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Пресновского группового водопровода в Северо-Казахстанской области (ІІ очередь)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Южно-Казахстанская область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3 524 369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1 631 575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1 825 108</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Кызылкумского магистрального канала с автоматизацией водоучета и водораспределения Шардаринского и Арысского районов ЮКО (ІІІ-очередь)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657 709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Туркестанского магистрального канала. Увеличение водообеспеченности на канале и орошаемых земель за счет восстановления скважин вертикального дренажа в Ордабасинском районе ЮКО. Бугуньский сельский округ</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177 953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Туркестанского магистрального канала в Ордабасинском и Туркестанском районах Южно-Казахстанской области (III-очередь)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147 907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межхозяйственного канала К-30 с гидротехническими сооружениями с внедрением автоматизации водоучета и водораспределения в Мактаральском районе ЮКО</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973 866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1 825 108</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БКМК с ПК0+0 по ПК957+00 с распределителями Р-1, Р-3 и Р-15 в Ташкентской области и Сарыагашском и Казыгуртском районах ЮКО (1-я очередь)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251 014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водозаборных сооружений гидроузлов Караспанский, Шаульдерский, Бугуньское водохранилище в Южно-Казахстанской области с внедрением системы автоматизации водоучета по р. Арысь до сброса р. Сырдарья (І-очередь)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комплекса гидротехнических сооружений на Арнасайской плотине Шардаринского водохранилища в ЮКО (I-II-III-IV очереди, корректировка)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2 936 000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проекта "Реконструкция и модернизация водоочистных сооружений, водопроводных сетей населенных пунктов Сарыагашского района подключаемых к Сарыагашскому групповому водопроводу Южно-Казахстанской области"</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энергетики Республики Казахстан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138 177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Стабилизация и улучшение качества окружающей среды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138 177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охраны окружающей среды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138 177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w:t>
            </w:r>
            <w:r>
              <w:rPr>
                <w:rFonts w:ascii="Times New Roman"/>
                <w:b/>
                <w:i w:val="false"/>
                <w:color w:val="000000"/>
                <w:sz w:val="20"/>
              </w:rPr>
              <w:t xml:space="preserve"> область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138 177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и санация водоемов (озера Щучье, Боровое, Карасу) Щучинско-Боровской курортной зоны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138 177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Транспорт и коммуникации</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180 068 522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16 773 486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инвестициям и развитию Республики Казахстан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180 068 522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16 773 486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автомобильных дорог на республиканском уровне</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175 738 318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16 673 486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внешних займов</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138 296 588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14 491 454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138 296 588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14 491 454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международного транзитного коридора "Западная Европа - Западный Китай"</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106 565 496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14 491 454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"Бейнеу - Актау"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31 731 092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внутренних источников</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21 557 485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21 557 485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строительство и проектно-изыскательские работы международного транзитного коридора "Западная Европа - Западный Китай"</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"Бейнеу - Актау"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2 357 600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и проектно-изыскательские работы автомобильной дороги республиканского значения "граница РФ (на Омск) - Майкапшагай (выход на КНР), через гг. Павлодар, Семей"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и проектно-изыскательские работы автомобильной дороги "Граница РФ (на Екатеринбург) - Алматы"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2 230 760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и проектно-изыскательские работы автомобильной дороги республиканского значения "Астана - Петропавловск" транзитного коридора "Боровое - Кокшетау - Петропавловск - граница РФ"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3 788 833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проектно-изыскательские работы автодороги "Юго-Западный обход г. Астаны"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и проектно-изыскательские работы автомобильной дороги республиканского значения "Усть-Каменогорск - Зыряновск - Большенарымское - Катон-Карагай - Рахмановские ключи"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Центр-Восток "Астана - Павлодар - Калбатау - Усть-Каменогорск"</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7 720 951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и проектно-изыскательские работы автомобильной дороги республиканского значения "Жетыбай-Жанаозень- гр. Туркменистана"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"Гр. РФ (на Орск) - Актобе - Атырау - Гр. РФ (на Астрахань)"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396 870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софинансирования внешних займов из республиканского бюджета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15 884 245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2 182 032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15 884 245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2 182 032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международного транзитного коридора "Западная Европа - Западный Китай"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11 502 155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2 182 032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"Бейнеу - Актау"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4 382 090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гражданской авиации и воздушного транспорта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3 121 132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инфраструктуры воздушного транспорта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3 121 132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3 121 132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аэродромных покрытий искусственного покрытия взлетно-посадочной полосы, рулежной дорожки, перрона и установка светосигнального оборудования ОВИ-1 в аэропорту г. Петропавловска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1 990 603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здания пассажирского терминала международного аэропорта в г. Петропавловске</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1 130 529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научно-технологической и опытно-экспериментальной базы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1 209 072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космической системы научно-технологического назначения</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1 209 072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1 209 072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космической системы научно-технологического назначения</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1 209 072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3 360 069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Управление Делами Президента Республики Казахстан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3 360 069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Управления Делами Президента Республики Казахстан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3 360 069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w:t>
            </w:r>
            <w:r>
              <w:rPr>
                <w:rFonts w:ascii="Times New Roman"/>
                <w:b/>
                <w:i w:val="false"/>
                <w:color w:val="000000"/>
                <w:sz w:val="20"/>
              </w:rPr>
              <w:t xml:space="preserve"> область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2 725 140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основного дома на территории государственной резиденции "Карасу" Бурабайского района Акмолинской области</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652 922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жилого дома на территории государственной резиденции "Карасу" Бурабайского района Акмолинской области</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2 007 723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Дома приемов на территории государственной резиденции "Карасу" Бурабайского района Акмолинской области</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64 495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634 929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 сад на 350 мест в г. Астане</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535 505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системы отопления, вентиляции и кондиционирования здания Музея Первого Президента по ул. Бейбитшилик, дом 11 в г. Астане</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99 424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760"/>
        <w:gridCol w:w="760"/>
        <w:gridCol w:w="760"/>
        <w:gridCol w:w="413"/>
        <w:gridCol w:w="2965"/>
        <w:gridCol w:w="2161"/>
        <w:gridCol w:w="1961"/>
        <w:gridCol w:w="196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 Бюджетные инвестиции, планируемые посредством участия государства в уставном капитале юридических лиц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193 548 545</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33 039 582</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17 216 878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Государственные услуги общего характера</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13 735 099</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10 752 570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8 904 098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финансов Республики Казахстан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13 735 099</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10 752 570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8 904 098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акций международных финансовых организаций</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13 735 099</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10 752 570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8 904 098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Оборона</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10 377 200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5 408 670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обороны Республики Казахстан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10 377 200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5 408 670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"Казтехнологии"</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10 377 200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5 408 670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3 375 686</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сельского хозяйства Республики Казахстан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518 135</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"Казахский агротехнический университет имени Сакена Сейфуллина"</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518 135</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культуры и спорта Республики Казахстан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2 857 551</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НАО "Казахская национальная академия хореографии"</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2 857 551</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Здравоохранение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106 050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595 220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595 220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внутренних дел Республики Казахстан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595 220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595 220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"Железнодорожные госпитали медицины катастроф"</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595 220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595 220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здравоохранения и социального развития Республики Казахстан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106 050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уставного капитала АО "Фонд социального медицинского страхования"</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106 050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52 409 000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сельского хозяйства Республики Казахстан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52 409 000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Республиканского государственного предприятия на праве хозяйственного ведения "Казводхоз"</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710 000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"Национальный управляющий холдинг "КазАгро" для реализации государственной политики по стимулированию развития агропромышленного комплекса</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51 699 000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51 699 000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Транспорт и коммуникации</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15 362 510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16 283 122</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7 717 560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инвестициям и развитию Республики Казахстан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6 065 438</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16 283 122</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7 717 560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"Национальная компания "Қазақстан Ғарыш Сапары" на создание целевых космических систем, технологий и их использование, а также строительство Сборочно-испытательного комплекса</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4 999 272</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6 208 391</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1 398 597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"Национальный инфокоммуникационный холдинг "Зерде" для развития и внедрения цифрового телерадиовещания</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10 074 731</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6 318 963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аэропортов Республики Казахстан на приобретение оборудования для систем досмотра</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1 066 166</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информации и коммуникаций Республики Казахстан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9 297 072</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"Национальный инфокоммуникационный холдинг "Зерде" для внедрения и развития цифрового телерадиовещания</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9 297 072</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98 183 000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инвестициям и развитию Республики Казахстан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14 000 000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уставного капитала АО "Национальный управляющий холдинг "Байтерек" с последующим увеличением уставного капитала АО "Экспортно-кредитная страховая корпорация "КазЭкспортГарант" для поддержки отечественных экспортеров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национальной экономики Республики Казахстан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84 183 000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"Фонд национального благосостояния "Самрук-Казына" для обеспечения конкурентоспособности и устойчивости национальной экономики</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84 183 000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84 183 000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709"/>
        <w:gridCol w:w="709"/>
        <w:gridCol w:w="710"/>
        <w:gridCol w:w="74"/>
        <w:gridCol w:w="3520"/>
        <w:gridCol w:w="2018"/>
        <w:gridCol w:w="2019"/>
        <w:gridCol w:w="20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Целевые трансферты на развитие</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237 149 847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154 449 748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146 577 057</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Общественный порядок, безопасность, правовая, судебная, уголовно-исполнительная деятельность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887 670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711 263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внутренних дел Республики Казахстан</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887 670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711 263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общественного порядка и обеспечение общественной безопасности</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887 670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711 263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и бюджету города Алматы на строительство объектов общественного порядка и безопасности</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887 670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711 263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887 670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711 263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1 857 502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образования и науки Республики Казахстан</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1 857 502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доступности качественного школьного образования</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1 857 502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строительство и реконструкцию объектов образования и областному бюджету Алматинской области и бюджету города Алматы для сейсмоусиления организаций среднего образования за счет средств республиканского бюджета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1 857 502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w:t>
            </w:r>
            <w:r>
              <w:rPr>
                <w:rFonts w:ascii="Times New Roman"/>
                <w:b/>
                <w:i w:val="false"/>
                <w:color w:val="000000"/>
                <w:sz w:val="20"/>
              </w:rPr>
              <w:t xml:space="preserve">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748 225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181 700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w:t>
            </w:r>
            <w:r>
              <w:rPr>
                <w:rFonts w:ascii="Times New Roman"/>
                <w:b/>
                <w:i w:val="false"/>
                <w:color w:val="000000"/>
                <w:sz w:val="20"/>
              </w:rPr>
              <w:t xml:space="preserve">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602 053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80 817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244 707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Здравоохранение</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14 458 404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здравоохранения и социального развития Республики Казахстан</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14 458 404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населения медицинской помощью, за исключением направлений, финансируемых в рамках Единой национальной системы здравоохранения, и развитие инфраструктуры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14 458 404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строительство, реконструкцию объектов здравоохранения и областному бюджету Алматинской области, бюджету города Алматы для сейсмоусиления объектов здравоохранения</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14 458 404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w:t>
            </w:r>
            <w:r>
              <w:rPr>
                <w:rFonts w:ascii="Times New Roman"/>
                <w:b/>
                <w:i w:val="false"/>
                <w:color w:val="000000"/>
                <w:sz w:val="20"/>
              </w:rPr>
              <w:t xml:space="preserve">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1 446 717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w:t>
            </w:r>
            <w:r>
              <w:rPr>
                <w:rFonts w:ascii="Times New Roman"/>
                <w:b/>
                <w:i w:val="false"/>
                <w:color w:val="000000"/>
                <w:sz w:val="20"/>
              </w:rPr>
              <w:t xml:space="preserve">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1 241 611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3 175 089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w:t>
            </w:r>
            <w:r>
              <w:rPr>
                <w:rFonts w:ascii="Times New Roman"/>
                <w:b/>
                <w:i w:val="false"/>
                <w:color w:val="000000"/>
                <w:sz w:val="20"/>
              </w:rPr>
              <w:t xml:space="preserve">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5 074 475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w:t>
            </w:r>
            <w:r>
              <w:rPr>
                <w:rFonts w:ascii="Times New Roman"/>
                <w:b/>
                <w:i w:val="false"/>
                <w:color w:val="000000"/>
                <w:sz w:val="20"/>
              </w:rPr>
              <w:t xml:space="preserve">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2 221 311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799 201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Жилищно-коммунальное хозяйство</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65 657 225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68 000 000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62 044 940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национальной экономики Республики Казахстан</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65 657 225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68 000 000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62 044 940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жилищного хозяйства в рамках Программы развития регионов до 2020 года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21 575 920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проектирование и (или) строительство, реконструкцию жилья коммунального жилищного фонда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6 521 834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 строительство жилья для очередников</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4 043 265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9 923 592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10 049 706</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w:t>
            </w:r>
            <w:r>
              <w:rPr>
                <w:rFonts w:ascii="Times New Roman"/>
                <w:b/>
                <w:i w:val="false"/>
                <w:color w:val="000000"/>
                <w:sz w:val="20"/>
              </w:rPr>
              <w:t xml:space="preserve">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269 045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453 976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562 694</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740 500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659 857</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w:t>
            </w:r>
            <w:r>
              <w:rPr>
                <w:rFonts w:ascii="Times New Roman"/>
                <w:b/>
                <w:i w:val="false"/>
                <w:color w:val="000000"/>
                <w:sz w:val="20"/>
              </w:rPr>
              <w:t xml:space="preserve">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357 485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491 278</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w:t>
            </w:r>
            <w:r>
              <w:rPr>
                <w:rFonts w:ascii="Times New Roman"/>
                <w:b/>
                <w:i w:val="false"/>
                <w:color w:val="000000"/>
                <w:sz w:val="20"/>
              </w:rPr>
              <w:t xml:space="preserve">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338 490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504 836</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1 676 909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1 714 676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765 892</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w:t>
            </w:r>
            <w:r>
              <w:rPr>
                <w:rFonts w:ascii="Times New Roman"/>
                <w:b/>
                <w:i w:val="false"/>
                <w:color w:val="000000"/>
                <w:sz w:val="20"/>
              </w:rPr>
              <w:t xml:space="preserve">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337 828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680 528</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348 952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503 663</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288 756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342 646</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w:t>
            </w:r>
            <w:r>
              <w:rPr>
                <w:rFonts w:ascii="Times New Roman"/>
                <w:b/>
                <w:i w:val="false"/>
                <w:color w:val="000000"/>
                <w:sz w:val="20"/>
              </w:rPr>
              <w:t xml:space="preserve">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164 326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274 666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464 003</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w:t>
            </w:r>
            <w:r>
              <w:rPr>
                <w:rFonts w:ascii="Times New Roman"/>
                <w:b/>
                <w:i w:val="false"/>
                <w:color w:val="000000"/>
                <w:sz w:val="20"/>
              </w:rPr>
              <w:t xml:space="preserve">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346 740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486 724</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w:t>
            </w:r>
            <w:r>
              <w:rPr>
                <w:rFonts w:ascii="Times New Roman"/>
                <w:b/>
                <w:i w:val="false"/>
                <w:color w:val="000000"/>
                <w:sz w:val="20"/>
              </w:rPr>
              <w:t xml:space="preserve">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1 040 346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193 897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461 565</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18 534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163 640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543 501</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336 060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331 924</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Южно-Казахстанская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93 258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740 500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650 595</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1 692 998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1 300 000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780 847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1 594 428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1 300 000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 строительство жилья для молодых семей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2 478 569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5 076 408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4 950 294</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w:t>
            </w:r>
            <w:r>
              <w:rPr>
                <w:rFonts w:ascii="Times New Roman"/>
                <w:b/>
                <w:i w:val="false"/>
                <w:color w:val="000000"/>
                <w:sz w:val="20"/>
              </w:rPr>
              <w:t xml:space="preserve">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419 157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66 870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259 500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350 000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w:t>
            </w:r>
            <w:r>
              <w:rPr>
                <w:rFonts w:ascii="Times New Roman"/>
                <w:b/>
                <w:i w:val="false"/>
                <w:color w:val="000000"/>
                <w:sz w:val="20"/>
              </w:rPr>
              <w:t xml:space="preserve">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268 299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200 209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259 946</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w:t>
            </w:r>
            <w:r>
              <w:rPr>
                <w:rFonts w:ascii="Times New Roman"/>
                <w:b/>
                <w:i w:val="false"/>
                <w:color w:val="000000"/>
                <w:sz w:val="20"/>
              </w:rPr>
              <w:t xml:space="preserve">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308 511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376 527</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914 417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1 291 187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w:t>
            </w:r>
            <w:r>
              <w:rPr>
                <w:rFonts w:ascii="Times New Roman"/>
                <w:b/>
                <w:i w:val="false"/>
                <w:color w:val="000000"/>
                <w:sz w:val="20"/>
              </w:rPr>
              <w:t xml:space="preserve">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186 164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118 222</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443 985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253 935</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27 601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257 800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438 659</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w:t>
            </w:r>
            <w:r>
              <w:rPr>
                <w:rFonts w:ascii="Times New Roman"/>
                <w:b/>
                <w:i w:val="false"/>
                <w:color w:val="000000"/>
                <w:sz w:val="20"/>
              </w:rPr>
              <w:t xml:space="preserve">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233 700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295 971</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w:t>
            </w:r>
            <w:r>
              <w:rPr>
                <w:rFonts w:ascii="Times New Roman"/>
                <w:b/>
                <w:i w:val="false"/>
                <w:color w:val="000000"/>
                <w:sz w:val="20"/>
              </w:rPr>
              <w:t xml:space="preserve">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202 806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278 731</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w:t>
            </w:r>
            <w:r>
              <w:rPr>
                <w:rFonts w:ascii="Times New Roman"/>
                <w:b/>
                <w:i w:val="false"/>
                <w:color w:val="000000"/>
                <w:sz w:val="20"/>
              </w:rPr>
              <w:t xml:space="preserve">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306 103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284 668</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108 206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373 579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250 802</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392 833</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Южно-Казахстанская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296 904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259 500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350 000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330 479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650 000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650 000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проектирование, развитие и (или) обустройство инженерно-коммуникационной инфраструктуры за счет средств республиканского бюджета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7 225 180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w:t>
            </w:r>
            <w:r>
              <w:rPr>
                <w:rFonts w:ascii="Times New Roman"/>
                <w:b/>
                <w:i w:val="false"/>
                <w:color w:val="000000"/>
                <w:sz w:val="20"/>
              </w:rPr>
              <w:t xml:space="preserve">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547 851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532 385</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206 886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1 518 352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1 508 898</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w:t>
            </w:r>
            <w:r>
              <w:rPr>
                <w:rFonts w:ascii="Times New Roman"/>
                <w:b/>
                <w:i w:val="false"/>
                <w:color w:val="000000"/>
                <w:sz w:val="20"/>
              </w:rPr>
              <w:t xml:space="preserve">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655 921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595 850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w:t>
            </w:r>
            <w:r>
              <w:rPr>
                <w:rFonts w:ascii="Times New Roman"/>
                <w:b/>
                <w:i w:val="false"/>
                <w:color w:val="000000"/>
                <w:sz w:val="20"/>
              </w:rPr>
              <w:t xml:space="preserve">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1 722 617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686 819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650 000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1 135 290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755 838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664 665</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w:t>
            </w:r>
            <w:r>
              <w:rPr>
                <w:rFonts w:ascii="Times New Roman"/>
                <w:b/>
                <w:i w:val="false"/>
                <w:color w:val="000000"/>
                <w:sz w:val="20"/>
              </w:rPr>
              <w:t xml:space="preserve">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660 517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660 542</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604 802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681 522</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10 501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463 719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663 290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w:t>
            </w:r>
            <w:r>
              <w:rPr>
                <w:rFonts w:ascii="Times New Roman"/>
                <w:b/>
                <w:i w:val="false"/>
                <w:color w:val="000000"/>
                <w:sz w:val="20"/>
              </w:rPr>
              <w:t xml:space="preserve">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537 162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642 370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w:t>
            </w:r>
            <w:r>
              <w:rPr>
                <w:rFonts w:ascii="Times New Roman"/>
                <w:b/>
                <w:i w:val="false"/>
                <w:color w:val="000000"/>
                <w:sz w:val="20"/>
              </w:rPr>
              <w:t xml:space="preserve">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41 359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602 243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658 312</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w:t>
            </w:r>
            <w:r>
              <w:rPr>
                <w:rFonts w:ascii="Times New Roman"/>
                <w:b/>
                <w:i w:val="false"/>
                <w:color w:val="000000"/>
                <w:sz w:val="20"/>
              </w:rPr>
              <w:t xml:space="preserve">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945 931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740 177</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622 798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612 860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616 885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646 106</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Южно-Казахстанская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1 415 717</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458 512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2 058 012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2 045 256</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3 650 015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2 223 150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2 282 050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бюджету Карагандинской области на строительство жилых домов для переселения жителей из зон обрушения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7 828 906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7 828 906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области жилищно-коммунального хозяйства в рамках </w:t>
            </w:r>
            <w:r>
              <w:rPr>
                <w:rFonts w:ascii="Times New Roman"/>
                <w:b w:val="false"/>
                <w:i w:val="false"/>
                <w:color w:val="000000"/>
                <w:sz w:val="20"/>
              </w:rPr>
              <w:t>Программы</w:t>
            </w:r>
            <w:r>
              <w:rPr>
                <w:rFonts w:ascii="Times New Roman"/>
                <w:b w:val="false"/>
                <w:i w:val="false"/>
                <w:color w:val="000000"/>
                <w:sz w:val="20"/>
              </w:rPr>
              <w:t xml:space="preserve"> развития регионов до 2020 года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44 081 305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32 044 940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развитие системы водоснабжения и водоотведения в рамках Программы развития регионов до 2020 года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35 223 126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26 044 940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w:t>
            </w:r>
            <w:r>
              <w:rPr>
                <w:rFonts w:ascii="Times New Roman"/>
                <w:b/>
                <w:i w:val="false"/>
                <w:color w:val="000000"/>
                <w:sz w:val="20"/>
              </w:rPr>
              <w:t xml:space="preserve">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172 900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1 461 015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1 566 957</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1 206 954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210 287</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w:t>
            </w:r>
            <w:r>
              <w:rPr>
                <w:rFonts w:ascii="Times New Roman"/>
                <w:b/>
                <w:i w:val="false"/>
                <w:color w:val="000000"/>
                <w:sz w:val="20"/>
              </w:rPr>
              <w:t xml:space="preserve">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354 127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2 159 596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2 323 478</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912 676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w:t>
            </w:r>
            <w:r>
              <w:rPr>
                <w:rFonts w:ascii="Times New Roman"/>
                <w:b/>
                <w:i w:val="false"/>
                <w:color w:val="000000"/>
                <w:sz w:val="20"/>
              </w:rPr>
              <w:t xml:space="preserve">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1 339 009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1 200 000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703 200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1 115 102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2 979 754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3 888 960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w:t>
            </w:r>
            <w:r>
              <w:rPr>
                <w:rFonts w:ascii="Times New Roman"/>
                <w:b/>
                <w:i w:val="false"/>
                <w:color w:val="000000"/>
                <w:sz w:val="20"/>
              </w:rPr>
              <w:t xml:space="preserve">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562 088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1 201 920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1 857 180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w:t>
            </w:r>
            <w:r>
              <w:rPr>
                <w:rFonts w:ascii="Times New Roman"/>
                <w:b/>
                <w:i w:val="false"/>
                <w:color w:val="000000"/>
                <w:sz w:val="20"/>
              </w:rPr>
              <w:t xml:space="preserve">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777 408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3 447 904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200 000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363 295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2 663 131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700 000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Южно-Казахстанская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1 225 494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353 437</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1 281 003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6 090 120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1 619 803</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29 684 527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4 521 903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12 124 838</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системы водоснабжения и водоотведения в сельских населенных пунктах в рамках </w:t>
            </w:r>
            <w:r>
              <w:rPr>
                <w:rFonts w:ascii="Times New Roman"/>
                <w:b w:val="false"/>
                <w:i w:val="false"/>
                <w:color w:val="000000"/>
                <w:sz w:val="20"/>
              </w:rPr>
              <w:t>Программы</w:t>
            </w:r>
            <w:r>
              <w:rPr>
                <w:rFonts w:ascii="Times New Roman"/>
                <w:b w:val="false"/>
                <w:i w:val="false"/>
                <w:color w:val="000000"/>
                <w:sz w:val="20"/>
              </w:rPr>
              <w:t xml:space="preserve"> развития регионов до 2020 года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6 174 464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w:t>
            </w:r>
            <w:r>
              <w:rPr>
                <w:rFonts w:ascii="Times New Roman"/>
                <w:b/>
                <w:i w:val="false"/>
                <w:color w:val="000000"/>
                <w:sz w:val="20"/>
              </w:rPr>
              <w:t xml:space="preserve">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239 142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329 064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w:t>
            </w:r>
            <w:r>
              <w:rPr>
                <w:rFonts w:ascii="Times New Roman"/>
                <w:b/>
                <w:i w:val="false"/>
                <w:color w:val="000000"/>
                <w:sz w:val="20"/>
              </w:rPr>
              <w:t xml:space="preserve">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2 234 023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661 803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1 203 163</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721 359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2 056 077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1 928 657</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w:t>
            </w:r>
            <w:r>
              <w:rPr>
                <w:rFonts w:ascii="Times New Roman"/>
                <w:b/>
                <w:i w:val="false"/>
                <w:color w:val="000000"/>
                <w:sz w:val="20"/>
              </w:rPr>
              <w:t xml:space="preserve">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677 098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526 736</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w:t>
            </w:r>
            <w:r>
              <w:rPr>
                <w:rFonts w:ascii="Times New Roman"/>
                <w:b/>
                <w:i w:val="false"/>
                <w:color w:val="000000"/>
                <w:sz w:val="20"/>
              </w:rPr>
              <w:t xml:space="preserve">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1 427 065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w:t>
            </w:r>
            <w:r>
              <w:rPr>
                <w:rFonts w:ascii="Times New Roman"/>
                <w:b/>
                <w:i w:val="false"/>
                <w:color w:val="000000"/>
                <w:sz w:val="20"/>
              </w:rPr>
              <w:t xml:space="preserve">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399 999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438 202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2 953 056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2 341 444</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37 576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развитие коммунального хозяйства в рамках </w:t>
            </w:r>
            <w:r>
              <w:rPr>
                <w:rFonts w:ascii="Times New Roman"/>
                <w:b w:val="false"/>
                <w:i w:val="false"/>
                <w:color w:val="000000"/>
                <w:sz w:val="20"/>
              </w:rPr>
              <w:t>Программы</w:t>
            </w:r>
            <w:r>
              <w:rPr>
                <w:rFonts w:ascii="Times New Roman"/>
                <w:b w:val="false"/>
                <w:i w:val="false"/>
                <w:color w:val="000000"/>
                <w:sz w:val="20"/>
              </w:rPr>
              <w:t xml:space="preserve"> развития регионов до 2020 года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420 458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Южно-Казахстанская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420 458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развитие благоустройства городов и населенных пунктов</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2 263 257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2 263 257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Культура, спорт, туризм и информационное пространство</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9 271 931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культуры и спорта Республики Казахстан</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5 151 913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развития массового спорта и национальных видов спорта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5 151 913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развитие объектов спорта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5 151 913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5 151 913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национальной экономики Республики Казахстан</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4 120 018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города Алматы на проектирование и строительство объектов Всемирной зимней универсиады 2017 года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4 120 018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4 120 018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Топливно-энергетический комплекс и недропользование</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42 028 723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28 779 251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24 443 082</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энергетики Республики Казахстан</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42 028 723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28 779 251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24 443 082</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развитие газотранспортной системы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7 064 563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4 317 197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3 250 457</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479 369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w:t>
            </w:r>
            <w:r>
              <w:rPr>
                <w:rFonts w:ascii="Times New Roman"/>
                <w:b/>
                <w:i w:val="false"/>
                <w:color w:val="000000"/>
                <w:sz w:val="20"/>
              </w:rPr>
              <w:t xml:space="preserve">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4 274 281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w:t>
            </w:r>
            <w:r>
              <w:rPr>
                <w:rFonts w:ascii="Times New Roman"/>
                <w:b/>
                <w:i w:val="false"/>
                <w:color w:val="000000"/>
                <w:sz w:val="20"/>
              </w:rPr>
              <w:t xml:space="preserve">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268 638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1 565 000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2 637 828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905 600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w:t>
            </w:r>
            <w:r>
              <w:rPr>
                <w:rFonts w:ascii="Times New Roman"/>
                <w:b/>
                <w:i w:val="false"/>
                <w:color w:val="000000"/>
                <w:sz w:val="20"/>
              </w:rPr>
              <w:t xml:space="preserve">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956 644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Южно-Казахстанская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2 344 857</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тепло-электроэнергетики</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34 964 160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24 462 054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21 192 625</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областным бюджетам, бюджетам городов Астаны и Алматы на развитие теплоэнергетической системы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34 964 160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24 462 054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21 192 625</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w:t>
            </w:r>
            <w:r>
              <w:rPr>
                <w:rFonts w:ascii="Times New Roman"/>
                <w:b/>
                <w:i w:val="false"/>
                <w:color w:val="000000"/>
                <w:sz w:val="20"/>
              </w:rPr>
              <w:t xml:space="preserve">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Южно-Казахстанская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4 956 313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1 492 808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385 534</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28 757 847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22 969 246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20 807 091</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587 395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сельского хозяйства Республики Казахстан</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587 395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управление водными ресурсами</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587 395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увеличение водности поверхностных водных ресурсов</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587 395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w:t>
            </w:r>
            <w:r>
              <w:rPr>
                <w:rFonts w:ascii="Times New Roman"/>
                <w:b/>
                <w:i w:val="false"/>
                <w:color w:val="000000"/>
                <w:sz w:val="20"/>
              </w:rPr>
              <w:t xml:space="preserve">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587 395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Транспорт и коммуникации</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80 160 179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41 959 234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45 089 035</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инвестициям и развитию Республики Казахстан</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80 160 179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41 959 234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45 089 035</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бюджету города Астаны на увеличение уставного капитала юридических лиц для реализации проекта "Новая транспортная система"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27 122 527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27 122 527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организация содержания, направленная на улучшение качества автомобильных дорог общего пользования</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45 781 004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31 959 234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30 089 035</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развитие транспортной инфраструктуры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45 781 004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31 959 234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30 089 035</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w:t>
            </w:r>
            <w:r>
              <w:rPr>
                <w:rFonts w:ascii="Times New Roman"/>
                <w:b/>
                <w:i w:val="false"/>
                <w:color w:val="000000"/>
                <w:sz w:val="20"/>
              </w:rPr>
              <w:t xml:space="preserve"> область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1 518 742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1 468 788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849 640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1 579 486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1 035 986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1 000 000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w:t>
            </w:r>
            <w:r>
              <w:rPr>
                <w:rFonts w:ascii="Times New Roman"/>
                <w:b/>
                <w:i w:val="false"/>
                <w:color w:val="000000"/>
                <w:sz w:val="20"/>
              </w:rPr>
              <w:t xml:space="preserve">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866 264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582 884</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w:t>
            </w:r>
            <w:r>
              <w:rPr>
                <w:rFonts w:ascii="Times New Roman"/>
                <w:b/>
                <w:i w:val="false"/>
                <w:color w:val="000000"/>
                <w:sz w:val="20"/>
              </w:rPr>
              <w:t xml:space="preserve">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4 500 000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4 500 000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640 600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w:t>
            </w:r>
            <w:r>
              <w:rPr>
                <w:rFonts w:ascii="Times New Roman"/>
                <w:b/>
                <w:i w:val="false"/>
                <w:color w:val="000000"/>
                <w:sz w:val="20"/>
              </w:rPr>
              <w:t xml:space="preserve">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1 157 235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1 520 192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1 271 660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w:t>
            </w:r>
            <w:r>
              <w:rPr>
                <w:rFonts w:ascii="Times New Roman"/>
                <w:b/>
                <w:i w:val="false"/>
                <w:color w:val="000000"/>
                <w:sz w:val="20"/>
              </w:rPr>
              <w:t xml:space="preserve">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191 930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909 021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1 190 075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1 077 630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Южно-Казахстанская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12 384 245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3 288 437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2 827 023</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24 683 481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18 155 756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17 980 198</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гражданской авиации и воздушного транспорта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311 819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Восточно-Казахстанской области на развитие инфраструктуры воздушного транспорта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311 819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311 819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города Алматы на строительство метрополитена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10 000 000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15 000 000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развития городского рельсового транспорта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6 944 829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города Алматы на строительство метрополитена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6 944 829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6 944 829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22 240 818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15 000 000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15 000 000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инвестициям и развитию Республики Казахстан</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6 322 070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привлечения инвестиций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2 524 822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для развития инфраструктуры специальных экономических зон, индустриальных зон, индустриальных парков</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2 524 822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2 524 822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инновационного развития Республики Казахстан</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3 797 248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бюджета города Алматы на развитие инфраструктуры специальной экономической зоны "Парк инновационных технологий"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3 797 248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3 797 248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национальной экономики Республики Казахстан</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15 918 748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15 000 000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15 000 000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моногородах и регионах в рамках </w:t>
            </w:r>
            <w:r>
              <w:rPr>
                <w:rFonts w:ascii="Times New Roman"/>
                <w:b w:val="false"/>
                <w:i w:val="false"/>
                <w:color w:val="000000"/>
                <w:sz w:val="20"/>
              </w:rPr>
              <w:t>Программы</w:t>
            </w:r>
            <w:r>
              <w:rPr>
                <w:rFonts w:ascii="Times New Roman"/>
                <w:b w:val="false"/>
                <w:i w:val="false"/>
                <w:color w:val="000000"/>
                <w:sz w:val="20"/>
              </w:rPr>
              <w:t xml:space="preserve"> развития регионов до 2020 года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14 385 478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реализацию бюджетных инвестиционных проектов в моногородах</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3 760 840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w:t>
            </w:r>
            <w:r>
              <w:rPr>
                <w:rFonts w:ascii="Times New Roman"/>
                <w:b/>
                <w:i w:val="false"/>
                <w:color w:val="000000"/>
                <w:sz w:val="20"/>
              </w:rPr>
              <w:t xml:space="preserve">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565 680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539 651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1 405 509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Южно-Казахстанская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5 000 000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инженерной инфраструктуры в рамках </w:t>
            </w:r>
            <w:r>
              <w:rPr>
                <w:rFonts w:ascii="Times New Roman"/>
                <w:b w:val="false"/>
                <w:i w:val="false"/>
                <w:color w:val="000000"/>
                <w:sz w:val="20"/>
              </w:rPr>
              <w:t>Программы</w:t>
            </w:r>
            <w:r>
              <w:rPr>
                <w:rFonts w:ascii="Times New Roman"/>
                <w:b w:val="false"/>
                <w:i w:val="false"/>
                <w:color w:val="000000"/>
                <w:sz w:val="20"/>
              </w:rPr>
              <w:t xml:space="preserve"> развития регионов до 2020 года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8 355 738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3 453 502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w:t>
            </w:r>
            <w:r>
              <w:rPr>
                <w:rFonts w:ascii="Times New Roman"/>
                <w:b/>
                <w:i w:val="false"/>
                <w:color w:val="000000"/>
                <w:sz w:val="20"/>
              </w:rPr>
              <w:t xml:space="preserve">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3 196 675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w:t>
            </w:r>
            <w:r>
              <w:rPr>
                <w:rFonts w:ascii="Times New Roman"/>
                <w:b/>
                <w:i w:val="false"/>
                <w:color w:val="000000"/>
                <w:sz w:val="20"/>
              </w:rPr>
              <w:t xml:space="preserve">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413 530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536 031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756 000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5 000 000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города Алматы на строительство комплекса административных зданий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2 268 900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2 268 900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рамках Единой программы поддержки и развития бизнеса "Дорожная карта бизнеса 2020"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1 533 270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развитие индустриальной инфраструктуры за счет средств республиканского бюджета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1 533 270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1 214 365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318 905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5 000 000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
        <w:gridCol w:w="659"/>
        <w:gridCol w:w="660"/>
        <w:gridCol w:w="660"/>
        <w:gridCol w:w="1552"/>
        <w:gridCol w:w="3003"/>
        <w:gridCol w:w="1876"/>
        <w:gridCol w:w="1702"/>
        <w:gridCol w:w="17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Кредиты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136 122 969</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15 590 767</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16 109 632</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Социальная помощь и социальное обеспечение</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10 823 827</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11 590 767</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12 109 632</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здравоохранения и социального развития Республики Казахстан</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10 823 827</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11 590 767</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12 109 632</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областных бюджетов на содействие развитию предпринимательства в рамках Дорожной карты занятости 2020</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10 823 827</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11 590 767</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12 109 632</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10 823 827</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11 590 767</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12 109 632</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w:t>
            </w:r>
            <w:r>
              <w:rPr>
                <w:rFonts w:ascii="Times New Roman"/>
                <w:b/>
                <w:i w:val="false"/>
                <w:color w:val="000000"/>
                <w:sz w:val="20"/>
              </w:rPr>
              <w:t xml:space="preserve"> область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491 949</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491 959</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491 949</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500 000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554 000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554 000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w:t>
            </w:r>
            <w:r>
              <w:rPr>
                <w:rFonts w:ascii="Times New Roman"/>
                <w:b/>
                <w:i w:val="false"/>
                <w:color w:val="000000"/>
                <w:sz w:val="20"/>
              </w:rPr>
              <w:t xml:space="preserve"> область</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1 563 000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1 674 000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1 797 000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w:t>
            </w:r>
            <w:r>
              <w:rPr>
                <w:rFonts w:ascii="Times New Roman"/>
                <w:b/>
                <w:i w:val="false"/>
                <w:color w:val="000000"/>
                <w:sz w:val="20"/>
              </w:rPr>
              <w:t xml:space="preserve"> область</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505 632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522 810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544 397</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1 000 000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1 000 000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1 100 000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w:t>
            </w:r>
            <w:r>
              <w:rPr>
                <w:rFonts w:ascii="Times New Roman"/>
                <w:b/>
                <w:i w:val="false"/>
                <w:color w:val="000000"/>
                <w:sz w:val="20"/>
              </w:rPr>
              <w:t xml:space="preserve"> область</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1 005 904</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1 090 069</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1 187 794</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488 990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513 440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539 112</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671 369</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996 000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1 011 000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w:t>
            </w:r>
            <w:r>
              <w:rPr>
                <w:rFonts w:ascii="Times New Roman"/>
                <w:b/>
                <w:i w:val="false"/>
                <w:color w:val="000000"/>
                <w:sz w:val="20"/>
              </w:rPr>
              <w:t xml:space="preserve"> область</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603 000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603 000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603 000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w:t>
            </w:r>
            <w:r>
              <w:rPr>
                <w:rFonts w:ascii="Times New Roman"/>
                <w:b/>
                <w:i w:val="false"/>
                <w:color w:val="000000"/>
                <w:sz w:val="20"/>
              </w:rPr>
              <w:t xml:space="preserve"> область</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421 260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421 260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421 260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w:t>
            </w:r>
            <w:r>
              <w:rPr>
                <w:rFonts w:ascii="Times New Roman"/>
                <w:b/>
                <w:i w:val="false"/>
                <w:color w:val="000000"/>
                <w:sz w:val="20"/>
              </w:rPr>
              <w:t xml:space="preserve"> область</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300 000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300 000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300 000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508 147</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567 929</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597 820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467 076</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451 300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451 300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Южно-Казахстанская область</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2 297 500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2 405 000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2 511 000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Жилищно-коммунальное хозяйство</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21 937 337</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4 000 000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4 000 000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инвестициям и развитию Республики Казахстан</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19 092 292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с последующим кредитованием АО "Ипотечная организация "Казахстанская ипотечная компания" на строительство арендного жилья</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19 092 292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национальной экономики Республики Казахстан</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2 845 045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4 000 000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4 000 000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областных бюджетов, бюджетов городов Астаны и Алматы на проектирование и (или) строительство жилья в рамках </w:t>
            </w:r>
            <w:r>
              <w:rPr>
                <w:rFonts w:ascii="Times New Roman"/>
                <w:b w:val="false"/>
                <w:i w:val="false"/>
                <w:color w:val="000000"/>
                <w:sz w:val="20"/>
              </w:rPr>
              <w:t>Программы</w:t>
            </w:r>
            <w:r>
              <w:rPr>
                <w:rFonts w:ascii="Times New Roman"/>
                <w:b w:val="false"/>
                <w:i w:val="false"/>
                <w:color w:val="000000"/>
                <w:sz w:val="20"/>
              </w:rPr>
              <w:t xml:space="preserve"> развития регионов до 2020 года</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2 845 045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2 845 045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w:t>
            </w:r>
            <w:r>
              <w:rPr>
                <w:rFonts w:ascii="Times New Roman"/>
                <w:b/>
                <w:i w:val="false"/>
                <w:color w:val="000000"/>
                <w:sz w:val="20"/>
              </w:rPr>
              <w:t xml:space="preserve"> область</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200 000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136 455</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1 079 954</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320 000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320 000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w:t>
            </w:r>
            <w:r>
              <w:rPr>
                <w:rFonts w:ascii="Times New Roman"/>
                <w:b/>
                <w:i w:val="false"/>
                <w:color w:val="000000"/>
                <w:sz w:val="20"/>
              </w:rPr>
              <w:t xml:space="preserve"> область</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550 000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594 010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w:t>
            </w:r>
            <w:r>
              <w:rPr>
                <w:rFonts w:ascii="Times New Roman"/>
                <w:b/>
                <w:i w:val="false"/>
                <w:color w:val="000000"/>
                <w:sz w:val="20"/>
              </w:rPr>
              <w:t xml:space="preserve"> область</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250 000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250 000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200 000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276 262</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w:t>
            </w:r>
            <w:r>
              <w:rPr>
                <w:rFonts w:ascii="Times New Roman"/>
                <w:b/>
                <w:i w:val="false"/>
                <w:color w:val="000000"/>
                <w:sz w:val="20"/>
              </w:rPr>
              <w:t xml:space="preserve"> область</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571 828</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200 000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200 000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225 000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225 000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484 734</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200 000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248 273</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w:t>
            </w:r>
            <w:r>
              <w:rPr>
                <w:rFonts w:ascii="Times New Roman"/>
                <w:b/>
                <w:i w:val="false"/>
                <w:color w:val="000000"/>
                <w:sz w:val="20"/>
              </w:rPr>
              <w:t xml:space="preserve"> область</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300 000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300 000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w:t>
            </w:r>
            <w:r>
              <w:rPr>
                <w:rFonts w:ascii="Times New Roman"/>
                <w:b/>
                <w:i w:val="false"/>
                <w:color w:val="000000"/>
                <w:sz w:val="20"/>
              </w:rPr>
              <w:t xml:space="preserve"> область</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215 531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100 000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200 000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200 000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100 000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100 000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Южно-Казахстанская область</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439 469</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450 000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708 529</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600 000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600 000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Транспорт и коммуникации</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12 861 805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инвестициям и развитию Республики Казахстан</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12 861 805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с последующим кредитованием АО "Банк Развития Казахстана" для финансирования обновления парка пассажирских вагонов через АО "БРК-Лизинг"</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12 861 805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90 500 000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инвестициям и развитию Республики Казахстан</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85 000 000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с последующим кредитованием АО "Банк развития Казахстана" для финансирования проектов </w:t>
            </w:r>
            <w:r>
              <w:rPr>
                <w:rFonts w:ascii="Times New Roman"/>
                <w:b w:val="false"/>
                <w:i w:val="false"/>
                <w:color w:val="000000"/>
                <w:sz w:val="20"/>
              </w:rPr>
              <w:t>Государственной программы</w:t>
            </w:r>
            <w:r>
              <w:rPr>
                <w:rFonts w:ascii="Times New Roman"/>
                <w:b w:val="false"/>
                <w:i w:val="false"/>
                <w:color w:val="000000"/>
                <w:sz w:val="20"/>
              </w:rPr>
              <w:t xml:space="preserve"> индустриально-инновационного развития Республики Казахстан на 2015-2019 годы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75 000 000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для обеспечения конкурентоспособности и устойчивости национальной экономики</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национальной экономики Республики Казахстан</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5 500 000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"Фонд национального благосостояния "Самрук-Казына" для обеспечения конкурентоспособности и устойчивости национальной экономики</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798"/>
        <w:gridCol w:w="798"/>
        <w:gridCol w:w="798"/>
        <w:gridCol w:w="383"/>
        <w:gridCol w:w="4438"/>
        <w:gridCol w:w="2271"/>
        <w:gridCol w:w="1113"/>
        <w:gridCol w:w="1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 Целевые трансферты из Национального фонда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515 739 154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58 336 837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сельского хозяйства Республики Казахстан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622 500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НАО "Национальный аграрный научно-образовательный центр" для создания лабораторий в рамках </w:t>
            </w:r>
            <w:r>
              <w:rPr>
                <w:rFonts w:ascii="Times New Roman"/>
                <w:b w:val="false"/>
                <w:i w:val="false"/>
                <w:color w:val="000000"/>
                <w:sz w:val="20"/>
              </w:rPr>
              <w:t>Государственной программы</w:t>
            </w:r>
            <w:r>
              <w:rPr>
                <w:rFonts w:ascii="Times New Roman"/>
                <w:b w:val="false"/>
                <w:i w:val="false"/>
                <w:color w:val="000000"/>
                <w:sz w:val="20"/>
              </w:rPr>
              <w:t xml:space="preserve"> индустриально-инновационного развития Республики Казахстан на 2015-2019 годы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622 500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622 500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образования и науки Республики Казахстан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57 714 337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доступности дошкольного воспитания и обучения</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6 196 110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строительство и реконструкцию объектов образования и областному бюджету Алматинской области и бюджету города Алматы для сейсмоусиления детских дошкольных организаций за счет целевого трансферта из Национального фонда Республики Казахстан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6 196 110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w:t>
            </w:r>
            <w:r>
              <w:rPr>
                <w:rFonts w:ascii="Times New Roman"/>
                <w:b/>
                <w:i w:val="false"/>
                <w:color w:val="000000"/>
                <w:sz w:val="20"/>
              </w:rPr>
              <w:t xml:space="preserve">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139 332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817 179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w:t>
            </w:r>
            <w:r>
              <w:rPr>
                <w:rFonts w:ascii="Times New Roman"/>
                <w:b/>
                <w:i w:val="false"/>
                <w:color w:val="000000"/>
                <w:sz w:val="20"/>
              </w:rPr>
              <w:t xml:space="preserve">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1 034 539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430 550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w:t>
            </w:r>
            <w:r>
              <w:rPr>
                <w:rFonts w:ascii="Times New Roman"/>
                <w:b/>
                <w:i w:val="false"/>
                <w:color w:val="000000"/>
                <w:sz w:val="20"/>
              </w:rPr>
              <w:t xml:space="preserve">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1 123 997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279 659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173 327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w:t>
            </w:r>
            <w:r>
              <w:rPr>
                <w:rFonts w:ascii="Times New Roman"/>
                <w:b/>
                <w:i w:val="false"/>
                <w:color w:val="000000"/>
                <w:sz w:val="20"/>
              </w:rPr>
              <w:t xml:space="preserve">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434 954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w:t>
            </w:r>
            <w:r>
              <w:rPr>
                <w:rFonts w:ascii="Times New Roman"/>
                <w:b/>
                <w:i w:val="false"/>
                <w:color w:val="000000"/>
                <w:sz w:val="20"/>
              </w:rPr>
              <w:t xml:space="preserve">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310 916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w:t>
            </w:r>
            <w:r>
              <w:rPr>
                <w:rFonts w:ascii="Times New Roman"/>
                <w:b/>
                <w:i w:val="false"/>
                <w:color w:val="000000"/>
                <w:sz w:val="20"/>
              </w:rPr>
              <w:t xml:space="preserve">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609 602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363 284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372 280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Южно-Казахстанская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106 491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доступности качественного школьного образования</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51 175 727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строительство и реконструкцию объектов образования и областному бюджету Алматинской области и бюджету города Алматы для сейсмоусиления организаций среднего образования за счет целевого трансферта из Национального фонда Республики Казахстан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51 175 727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2 717 383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w:t>
            </w:r>
            <w:r>
              <w:rPr>
                <w:rFonts w:ascii="Times New Roman"/>
                <w:b/>
                <w:i w:val="false"/>
                <w:color w:val="000000"/>
                <w:sz w:val="20"/>
              </w:rPr>
              <w:t xml:space="preserve">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22 548 016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w:t>
            </w:r>
            <w:r>
              <w:rPr>
                <w:rFonts w:ascii="Times New Roman"/>
                <w:b/>
                <w:i w:val="false"/>
                <w:color w:val="000000"/>
                <w:sz w:val="20"/>
              </w:rPr>
              <w:t xml:space="preserve">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495 047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2 902 343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w:t>
            </w:r>
            <w:r>
              <w:rPr>
                <w:rFonts w:ascii="Times New Roman"/>
                <w:b/>
                <w:i w:val="false"/>
                <w:color w:val="000000"/>
                <w:sz w:val="20"/>
              </w:rPr>
              <w:t xml:space="preserve">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2 135 494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293 190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2 337 052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w:t>
            </w:r>
            <w:r>
              <w:rPr>
                <w:rFonts w:ascii="Times New Roman"/>
                <w:b/>
                <w:i w:val="false"/>
                <w:color w:val="000000"/>
                <w:sz w:val="20"/>
              </w:rPr>
              <w:t xml:space="preserve">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647 645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w:t>
            </w:r>
            <w:r>
              <w:rPr>
                <w:rFonts w:ascii="Times New Roman"/>
                <w:b/>
                <w:i w:val="false"/>
                <w:color w:val="000000"/>
                <w:sz w:val="20"/>
              </w:rPr>
              <w:t xml:space="preserve">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592 658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1 337 962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Южно-Казахстанская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12 866 601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814 179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1 488 157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НАО "Казахский национальный исследовательский технический университет имени К.И. Сатпаева"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342 500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342 500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Социальная помощь и социальное обеспечение</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20 000 000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здравоохранения и социального развития Республики Казахстан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20 000 000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областных бюджетов на содействие развитию предпринимательства в рамках </w:t>
            </w:r>
            <w:r>
              <w:rPr>
                <w:rFonts w:ascii="Times New Roman"/>
                <w:b w:val="false"/>
                <w:i w:val="false"/>
                <w:color w:val="000000"/>
                <w:sz w:val="20"/>
              </w:rPr>
              <w:t>Дорожной карты</w:t>
            </w:r>
            <w:r>
              <w:rPr>
                <w:rFonts w:ascii="Times New Roman"/>
                <w:b w:val="false"/>
                <w:i w:val="false"/>
                <w:color w:val="000000"/>
                <w:sz w:val="20"/>
              </w:rPr>
              <w:t xml:space="preserve"> занятости 2020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w:t>
            </w:r>
            <w:r>
              <w:rPr>
                <w:rFonts w:ascii="Times New Roman"/>
                <w:b/>
                <w:i w:val="false"/>
                <w:color w:val="000000"/>
                <w:sz w:val="20"/>
              </w:rPr>
              <w:t xml:space="preserve"> область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560 000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1 810 000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w:t>
            </w:r>
            <w:r>
              <w:rPr>
                <w:rFonts w:ascii="Times New Roman"/>
                <w:b/>
                <w:i w:val="false"/>
                <w:color w:val="000000"/>
                <w:sz w:val="20"/>
              </w:rPr>
              <w:t xml:space="preserve">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4 270 000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w:t>
            </w:r>
            <w:r>
              <w:rPr>
                <w:rFonts w:ascii="Times New Roman"/>
                <w:b/>
                <w:i w:val="false"/>
                <w:color w:val="000000"/>
                <w:sz w:val="20"/>
              </w:rPr>
              <w:t xml:space="preserve">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410 000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950 000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w:t>
            </w:r>
            <w:r>
              <w:rPr>
                <w:rFonts w:ascii="Times New Roman"/>
                <w:b/>
                <w:i w:val="false"/>
                <w:color w:val="000000"/>
                <w:sz w:val="20"/>
              </w:rPr>
              <w:t xml:space="preserve">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2 220 000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430 000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990 000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w:t>
            </w:r>
            <w:r>
              <w:rPr>
                <w:rFonts w:ascii="Times New Roman"/>
                <w:b/>
                <w:i w:val="false"/>
                <w:color w:val="000000"/>
                <w:sz w:val="20"/>
              </w:rPr>
              <w:t xml:space="preserve">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680 000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w:t>
            </w:r>
            <w:r>
              <w:rPr>
                <w:rFonts w:ascii="Times New Roman"/>
                <w:b/>
                <w:i w:val="false"/>
                <w:color w:val="000000"/>
                <w:sz w:val="20"/>
              </w:rPr>
              <w:t xml:space="preserve">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1 340 000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w:t>
            </w:r>
            <w:r>
              <w:rPr>
                <w:rFonts w:ascii="Times New Roman"/>
                <w:b/>
                <w:i w:val="false"/>
                <w:color w:val="000000"/>
                <w:sz w:val="20"/>
              </w:rPr>
              <w:t xml:space="preserve">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390 000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560 000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450 000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Южно-Казахстанская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4 940 000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Жилищно-коммунальное хозяйство</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179 228 862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инвестициям и развитию Республики Казахстан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10 000 000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"Национальный управляющий холдинг "Байтерек" с последующим увеличением уставного капитала АО "Казахстанский фонд гарантирования ипотечных кредитов" для реализации механизма гарантирования долевых вкладов</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счет целевого трансферта из Национального фонда Республики Казахстан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национальной экономики Республики Казахстан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169 228 862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областных бюджетов, бюджетов городов Астаны и Алматы на реконструкцию и строительство систем тепло-, водоснабжения и водоотведения</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86 969 715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86 969 715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w:t>
            </w:r>
            <w:r>
              <w:rPr>
                <w:rFonts w:ascii="Times New Roman"/>
                <w:b/>
                <w:i w:val="false"/>
                <w:color w:val="000000"/>
                <w:sz w:val="20"/>
              </w:rPr>
              <w:t xml:space="preserve"> область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5 262 008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3 968 930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w:t>
            </w:r>
            <w:r>
              <w:rPr>
                <w:rFonts w:ascii="Times New Roman"/>
                <w:b/>
                <w:i w:val="false"/>
                <w:color w:val="000000"/>
                <w:sz w:val="20"/>
              </w:rPr>
              <w:t xml:space="preserve">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4 004 309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5 894 015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w:t>
            </w:r>
            <w:r>
              <w:rPr>
                <w:rFonts w:ascii="Times New Roman"/>
                <w:b/>
                <w:i w:val="false"/>
                <w:color w:val="000000"/>
                <w:sz w:val="20"/>
              </w:rPr>
              <w:t xml:space="preserve">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3 600 835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2 554 348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3 262 124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w:t>
            </w:r>
            <w:r>
              <w:rPr>
                <w:rFonts w:ascii="Times New Roman"/>
                <w:b/>
                <w:i w:val="false"/>
                <w:color w:val="000000"/>
                <w:sz w:val="20"/>
              </w:rPr>
              <w:t xml:space="preserve">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6 327 476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w:t>
            </w:r>
            <w:r>
              <w:rPr>
                <w:rFonts w:ascii="Times New Roman"/>
                <w:b/>
                <w:i w:val="false"/>
                <w:color w:val="000000"/>
                <w:sz w:val="20"/>
              </w:rPr>
              <w:t xml:space="preserve">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6 721 007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w:t>
            </w:r>
            <w:r>
              <w:rPr>
                <w:rFonts w:ascii="Times New Roman"/>
                <w:b/>
                <w:i w:val="false"/>
                <w:color w:val="000000"/>
                <w:sz w:val="20"/>
              </w:rPr>
              <w:t xml:space="preserve">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3 848 323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2 512 017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3 287 388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Южно-Казахстанская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5 674 364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7 052 571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23 000 000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жилищного хозяйства в рамках </w:t>
            </w:r>
            <w:r>
              <w:rPr>
                <w:rFonts w:ascii="Times New Roman"/>
                <w:b w:val="false"/>
                <w:i w:val="false"/>
                <w:color w:val="000000"/>
                <w:sz w:val="20"/>
              </w:rPr>
              <w:t>Программы развития</w:t>
            </w:r>
            <w:r>
              <w:rPr>
                <w:rFonts w:ascii="Times New Roman"/>
                <w:b w:val="false"/>
                <w:i w:val="false"/>
                <w:color w:val="000000"/>
                <w:sz w:val="20"/>
              </w:rPr>
              <w:t xml:space="preserve"> регионов до 2020 года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77 861 125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проектирование, развитие и (или) обустройство инженерно-коммуникационной инфраструктуры за счет целевого трансферта из Национального фонда Республики Казахстан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77 861 125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w:t>
            </w:r>
            <w:r>
              <w:rPr>
                <w:rFonts w:ascii="Times New Roman"/>
                <w:b/>
                <w:i w:val="false"/>
                <w:color w:val="000000"/>
                <w:sz w:val="20"/>
              </w:rPr>
              <w:t xml:space="preserve"> область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1 195 959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8 634 984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w:t>
            </w:r>
            <w:r>
              <w:rPr>
                <w:rFonts w:ascii="Times New Roman"/>
                <w:b/>
                <w:i w:val="false"/>
                <w:color w:val="000000"/>
                <w:sz w:val="20"/>
              </w:rPr>
              <w:t xml:space="preserve">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6 298 788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w:t>
            </w:r>
            <w:r>
              <w:rPr>
                <w:rFonts w:ascii="Times New Roman"/>
                <w:b/>
                <w:i w:val="false"/>
                <w:color w:val="000000"/>
                <w:sz w:val="20"/>
              </w:rPr>
              <w:t xml:space="preserve">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4 123 840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7 720 987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w:t>
            </w:r>
            <w:r>
              <w:rPr>
                <w:rFonts w:ascii="Times New Roman"/>
                <w:b/>
                <w:i w:val="false"/>
                <w:color w:val="000000"/>
                <w:sz w:val="20"/>
              </w:rPr>
              <w:t xml:space="preserve">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2 911 305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3 117 458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3 384 196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w:t>
            </w:r>
            <w:r>
              <w:rPr>
                <w:rFonts w:ascii="Times New Roman"/>
                <w:b/>
                <w:i w:val="false"/>
                <w:color w:val="000000"/>
                <w:sz w:val="20"/>
              </w:rPr>
              <w:t xml:space="preserve">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2 493 417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w:t>
            </w:r>
            <w:r>
              <w:rPr>
                <w:rFonts w:ascii="Times New Roman"/>
                <w:b/>
                <w:i w:val="false"/>
                <w:color w:val="000000"/>
                <w:sz w:val="20"/>
              </w:rPr>
              <w:t xml:space="preserve">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9 605 643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w:t>
            </w:r>
            <w:r>
              <w:rPr>
                <w:rFonts w:ascii="Times New Roman"/>
                <w:b/>
                <w:i w:val="false"/>
                <w:color w:val="000000"/>
                <w:sz w:val="20"/>
              </w:rPr>
              <w:t xml:space="preserve">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4 622 634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2 652 942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2 628 236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Южно-Казахстанская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5 200 000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7 899 595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5 371 141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области жилищно-коммунального хозяйства в рамках </w:t>
            </w:r>
            <w:r>
              <w:rPr>
                <w:rFonts w:ascii="Times New Roman"/>
                <w:b w:val="false"/>
                <w:i w:val="false"/>
                <w:color w:val="000000"/>
                <w:sz w:val="20"/>
              </w:rPr>
              <w:t>Программы</w:t>
            </w:r>
            <w:r>
              <w:rPr>
                <w:rFonts w:ascii="Times New Roman"/>
                <w:b w:val="false"/>
                <w:i w:val="false"/>
                <w:color w:val="000000"/>
                <w:sz w:val="20"/>
              </w:rPr>
              <w:t xml:space="preserve"> развития регионов до 2020 года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4 398 022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города Алматы на строительство и реконструкцию канализационных очистных сооружений для объектов Всемирной зимней универсиады 2017 года за счет целевого трансферта из Национального фонда Республики Казахстан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4 398 022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4 398 022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Культура, спорт, туризм и информационное пространство</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10 908 407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культуры и спорта Республики Казахстан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10 908 407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развития массового спорта и национальных видов спорта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10 908 407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города Алматы на строительство объектов в рамках Всемирной зимней универсиады 2017 года за счет целевых трансфертов из Национального фонда Республики Казахстан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10 908 407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10 908 407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25 000 000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сельского хозяйства Республики Казахстан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25 000 000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"Национальный управляющий холдинг "КазАгро" для финансирования Казахстанско-Венгерского инвестиционного фонда прямых инвестиций</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"Национальный управляющий холдинг "КазАгро" для реализации государственной политики по стимулированию развития агропромышленного комплекса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23 150 000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23 150 000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Транспорт и коммуникации</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161 300 000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инвестициям и развитию Республики Казахстан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161 300 000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автомобильных дорог на республиканском уровне</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151 300 000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счет целевого трансферта из Национального фонда Республики Казахстан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151 300 000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151 300 000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и проектно-изыскательские работы автомобильной дороги республиканского значения "Астана - Петропавловск" транзитного коридора "Боровое - Кокшетау - Петропавловск - граница РФ"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8 294 333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"Алматы - Усть-Каменогорск", с обходом г. Сарканд</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9 450 000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"Уральск - Каменка - граница РФ (на Озинки)"</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5 635 670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Центр-Восток "Астана - Павлодар - Калбатау - Усть-Каменогорск"</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60 531 667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Центр-Юг "Астана - Караганда - Балхаш - Курты - Капшагай - Алматы"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63 000 221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и проектно-изыскательские работы коридора Центр-Запад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"Гр. РФ (на Орск) - Актобе - Атырау - Гр. РФ (на Астрахань)"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2 538 109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"Международный аэропорт Астана"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счет целевого трансферта из Национального фонда Республики Казахстан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60 965 048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национальной экономики Республики Казахстан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60 965 048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"Фонд национального благосостояния "Самрук-Казына" для обеспечения конкурентоспособности и устойчивости национальной экономики</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46 400 000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46 400 000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рамках Единой программы поддержки и развития бизнеса "Дорожная карта бизнеса 2020"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14 565 048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развитие индустриальной инфраструктуры за счет целевого трансферта из Национального фонда Республики Казахстан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14 565 048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w:t>
            </w:r>
            <w:r>
              <w:rPr>
                <w:rFonts w:ascii="Times New Roman"/>
                <w:b/>
                <w:i w:val="false"/>
                <w:color w:val="000000"/>
                <w:sz w:val="20"/>
              </w:rPr>
              <w:t xml:space="preserve">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1 263 452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1 914 862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w:t>
            </w:r>
            <w:r>
              <w:rPr>
                <w:rFonts w:ascii="Times New Roman"/>
                <w:b/>
                <w:i w:val="false"/>
                <w:color w:val="000000"/>
                <w:sz w:val="20"/>
              </w:rPr>
              <w:t xml:space="preserve">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2 794 605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w:t>
            </w:r>
            <w:r>
              <w:rPr>
                <w:rFonts w:ascii="Times New Roman"/>
                <w:b/>
                <w:i w:val="false"/>
                <w:color w:val="000000"/>
                <w:sz w:val="20"/>
              </w:rPr>
              <w:t xml:space="preserve">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692 839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1 191 550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w:t>
            </w:r>
            <w:r>
              <w:rPr>
                <w:rFonts w:ascii="Times New Roman"/>
                <w:b/>
                <w:i w:val="false"/>
                <w:color w:val="000000"/>
                <w:sz w:val="20"/>
              </w:rPr>
              <w:t xml:space="preserve">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400 000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465 119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w:t>
            </w:r>
            <w:r>
              <w:rPr>
                <w:rFonts w:ascii="Times New Roman"/>
                <w:b/>
                <w:i w:val="false"/>
                <w:color w:val="000000"/>
                <w:sz w:val="20"/>
              </w:rPr>
              <w:t xml:space="preserve">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1 689 744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w:t>
            </w:r>
            <w:r>
              <w:rPr>
                <w:rFonts w:ascii="Times New Roman"/>
                <w:b/>
                <w:i w:val="false"/>
                <w:color w:val="000000"/>
                <w:sz w:val="20"/>
              </w:rPr>
              <w:t xml:space="preserve">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2 090 431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1 012 862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Южно-Казахстанская область</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699 144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350 440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октября 2016 года № 579</w:t>
            </w:r>
            <w:r>
              <w:br/>
            </w: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декабря 2015 года № 972</w:t>
            </w:r>
          </w:p>
        </w:tc>
      </w:tr>
    </w:tbl>
    <w:p>
      <w:pPr>
        <w:spacing w:after="0"/>
        <w:ind w:left="0"/>
        <w:jc w:val="left"/>
      </w:pPr>
      <w:r>
        <w:rPr>
          <w:rFonts w:ascii="Times New Roman"/>
          <w:b/>
          <w:i w:val="false"/>
          <w:color w:val="000000"/>
        </w:rPr>
        <w:t xml:space="preserve"> Перечень приоритетных республиканских бюджетных инвестиций,</w:t>
      </w:r>
      <w:r>
        <w:br/>
      </w:r>
      <w:r>
        <w:rPr>
          <w:rFonts w:ascii="Times New Roman"/>
          <w:b/>
          <w:i w:val="false"/>
          <w:color w:val="000000"/>
        </w:rPr>
        <w:t>направленных на реализацию особо важных и требующих оперативной</w:t>
      </w:r>
      <w:r>
        <w:br/>
      </w:r>
      <w:r>
        <w:rPr>
          <w:rFonts w:ascii="Times New Roman"/>
          <w:b/>
          <w:i w:val="false"/>
          <w:color w:val="000000"/>
        </w:rPr>
        <w:t>реализации задач, включенных в проект республиканского бюджета</w:t>
      </w:r>
      <w:r>
        <w:br/>
      </w:r>
      <w:r>
        <w:rPr>
          <w:rFonts w:ascii="Times New Roman"/>
          <w:b/>
          <w:i w:val="false"/>
          <w:color w:val="000000"/>
        </w:rPr>
        <w:t>с отлагательными условиями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
        <w:gridCol w:w="818"/>
        <w:gridCol w:w="818"/>
        <w:gridCol w:w="818"/>
        <w:gridCol w:w="85"/>
        <w:gridCol w:w="3363"/>
        <w:gridCol w:w="1141"/>
        <w:gridCol w:w="2327"/>
        <w:gridCol w:w="23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150 635 360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186 020 880</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Республиканские бюджетные инвестиционные проекты</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150 635 360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186 020 880</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Транспорт и коммуникации</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150 635 360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186 020 880</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инвестициям и развитию Республики Казахстан</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150 635 360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186 020 880</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автомобильных дорог на республиканском уровне</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150 635 360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186 020 880</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внешних займов</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135 420 476</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178 938 374</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135 420 476</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178 938 374</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коридора Центр-Юг "Астана - Караганда - Балхаш - Курты - Капшагай - Алматы"</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81 900 000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71 335 758</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коридора Центр-Запад</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26 941 572</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82 280 000</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"Узынагаш-Отар"</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8 648 112</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10 031 824</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и проектно-изыскательские работы автомобильной дороги "Жетибай-Жанаозень-гр. Турикменистана"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9 130 792</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9 130 792</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"Гр. РФ (на Орск) - Актобе-Атырау гр. РФ (на Астрахань)"</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8 800 000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6 160 000</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софинансирования внешних займов из республиканского бюджета</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15 214 884</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7 082 506</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15 214 884</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7 082 506</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и проектно-изыскательские работы коридора Центр-Запад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790 488</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720 000</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"Узынагаш-Отар"</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1 179 288</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1 367 976</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и проектно-изыскательские работы автомобильной дороги "Жетибай-Жанаозень-гр. Турикменистана"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1 245 108</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1 245 108</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"Гр. РФ (на Орск) - Актобе-Атырау гр. РФ (на Астрахань)"</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840 000</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коридора Центр-Юг "Астана - Караганда - Балхаш - Курты - Капшагай - Алматы"</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10 800 000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2 909 422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октября 2016 года № 579</w:t>
            </w:r>
            <w:r>
              <w:br/>
            </w:r>
            <w:r>
              <w:rPr>
                <w:rFonts w:ascii="Times New Roman"/>
                <w:b w:val="false"/>
                <w:i w:val="false"/>
                <w:color w:val="000000"/>
                <w:sz w:val="20"/>
              </w:rPr>
              <w:t>Приложение 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декабря 2015 года № 972</w:t>
            </w:r>
          </w:p>
        </w:tc>
      </w:tr>
    </w:tbl>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w:t>
      </w:r>
      <w:r>
        <w:br/>
      </w:r>
      <w:r>
        <w:rPr>
          <w:rFonts w:ascii="Times New Roman"/>
          <w:b/>
          <w:i w:val="false"/>
          <w:color w:val="000000"/>
        </w:rPr>
        <w:t>бюджетам городов Астаны и Алматы на субсидирование затрат</w:t>
      </w:r>
      <w:r>
        <w:br/>
      </w:r>
      <w:r>
        <w:rPr>
          <w:rFonts w:ascii="Times New Roman"/>
          <w:b/>
          <w:i w:val="false"/>
          <w:color w:val="000000"/>
        </w:rPr>
        <w:t>перерабатывающих предприятий на закуп сельскохозяйственной</w:t>
      </w:r>
      <w:r>
        <w:br/>
      </w:r>
      <w:r>
        <w:rPr>
          <w:rFonts w:ascii="Times New Roman"/>
          <w:b/>
          <w:i w:val="false"/>
          <w:color w:val="000000"/>
        </w:rPr>
        <w:t>продукции для производства продуктов ее глубокой переработки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0"/>
        <w:gridCol w:w="763"/>
        <w:gridCol w:w="3419"/>
        <w:gridCol w:w="3419"/>
        <w:gridCol w:w="3419"/>
      </w:tblGrid>
      <w:tr>
        <w:trPr>
          <w:trHeight w:val="30" w:hRule="atLeast"/>
        </w:trPr>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областей </w:t>
            </w:r>
          </w:p>
        </w:tc>
        <w:tc>
          <w:tcPr>
            <w:tcW w:w="3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животноводства</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растениеводства</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3 845 946</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2 658 773</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1 187 173</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163 347</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163 347</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984 446</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114 200</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870 246</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355 920</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355 920</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699 915</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382 988</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316 927</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59 680</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59 680</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87 470</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87 470</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385 394</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385 394</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326 970</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326 970</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652 004</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652 004</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130 800</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130 800</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октября 2016 года № 579</w:t>
            </w:r>
            <w:r>
              <w:br/>
            </w:r>
            <w:r>
              <w:rPr>
                <w:rFonts w:ascii="Times New Roman"/>
                <w:b w:val="false"/>
                <w:i w:val="false"/>
                <w:color w:val="000000"/>
                <w:sz w:val="20"/>
              </w:rPr>
              <w:t>Приложение 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декабря 2015 года № 972</w:t>
            </w:r>
          </w:p>
        </w:tc>
      </w:tr>
    </w:tbl>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 бюджетам</w:t>
      </w:r>
      <w:r>
        <w:br/>
      </w:r>
      <w:r>
        <w:rPr>
          <w:rFonts w:ascii="Times New Roman"/>
          <w:b/>
          <w:i w:val="false"/>
          <w:color w:val="000000"/>
        </w:rPr>
        <w:t>городов Астаны и Алматы на субсидирование в рамках</w:t>
      </w:r>
      <w:r>
        <w:br/>
      </w:r>
      <w:r>
        <w:rPr>
          <w:rFonts w:ascii="Times New Roman"/>
          <w:b/>
          <w:i w:val="false"/>
          <w:color w:val="000000"/>
        </w:rPr>
        <w:t>гарантирования и страхования займов субъектов</w:t>
      </w:r>
      <w:r>
        <w:br/>
      </w:r>
      <w:r>
        <w:rPr>
          <w:rFonts w:ascii="Times New Roman"/>
          <w:b/>
          <w:i w:val="false"/>
          <w:color w:val="000000"/>
        </w:rPr>
        <w:t>агропромышленного комплекса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8"/>
        <w:gridCol w:w="2091"/>
        <w:gridCol w:w="7761"/>
      </w:tblGrid>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156 343</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октября 2016 года № 579</w:t>
            </w:r>
            <w:r>
              <w:br/>
            </w:r>
            <w:r>
              <w:rPr>
                <w:rFonts w:ascii="Times New Roman"/>
                <w:b w:val="false"/>
                <w:i w:val="false"/>
                <w:color w:val="000000"/>
                <w:sz w:val="20"/>
              </w:rPr>
              <w:t>Приложение 8</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декабря 2015 года № 972</w:t>
            </w:r>
          </w:p>
        </w:tc>
      </w:tr>
    </w:tbl>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 бюджетам</w:t>
      </w:r>
      <w:r>
        <w:br/>
      </w:r>
      <w:r>
        <w:rPr>
          <w:rFonts w:ascii="Times New Roman"/>
          <w:b/>
          <w:i w:val="false"/>
          <w:color w:val="000000"/>
        </w:rPr>
        <w:t>городов Астаны и Алматы на субсидирование заготовительным</w:t>
      </w:r>
      <w:r>
        <w:br/>
      </w:r>
      <w:r>
        <w:rPr>
          <w:rFonts w:ascii="Times New Roman"/>
          <w:b/>
          <w:i w:val="false"/>
          <w:color w:val="000000"/>
        </w:rPr>
        <w:t>организациям в сфере агропромышленного комплекса суммы налога</w:t>
      </w:r>
      <w:r>
        <w:br/>
      </w:r>
      <w:r>
        <w:rPr>
          <w:rFonts w:ascii="Times New Roman"/>
          <w:b/>
          <w:i w:val="false"/>
          <w:color w:val="000000"/>
        </w:rPr>
        <w:t>на добавленную стоимость, уплаченного в бюджет, в пределах</w:t>
      </w:r>
      <w:r>
        <w:br/>
      </w:r>
      <w:r>
        <w:rPr>
          <w:rFonts w:ascii="Times New Roman"/>
          <w:b/>
          <w:i w:val="false"/>
          <w:color w:val="000000"/>
        </w:rPr>
        <w:t>исчисленного налога на добавленную стоимость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9"/>
        <w:gridCol w:w="2379"/>
        <w:gridCol w:w="7542"/>
      </w:tblGrid>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города</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140 218</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38 794</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28 795</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52 165</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19 007</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октября 2016 года № 579</w:t>
            </w:r>
            <w:r>
              <w:br/>
            </w:r>
            <w:r>
              <w:rPr>
                <w:rFonts w:ascii="Times New Roman"/>
                <w:b w:val="false"/>
                <w:i w:val="false"/>
                <w:color w:val="000000"/>
                <w:sz w:val="20"/>
              </w:rPr>
              <w:t>Приложение 9</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декабря 2015 года № 972</w:t>
            </w:r>
          </w:p>
        </w:tc>
      </w:tr>
    </w:tbl>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 бюджетам</w:t>
      </w:r>
      <w:r>
        <w:br/>
      </w:r>
      <w:r>
        <w:rPr>
          <w:rFonts w:ascii="Times New Roman"/>
          <w:b/>
          <w:i w:val="false"/>
          <w:color w:val="000000"/>
        </w:rPr>
        <w:t>городов Астаны и Алматы на возмещение части расходов,</w:t>
      </w:r>
      <w:r>
        <w:br/>
      </w:r>
      <w:r>
        <w:rPr>
          <w:rFonts w:ascii="Times New Roman"/>
          <w:b/>
          <w:i w:val="false"/>
          <w:color w:val="000000"/>
        </w:rPr>
        <w:t>понесенных субъектом агропромышленного комплекса,</w:t>
      </w:r>
      <w:r>
        <w:br/>
      </w:r>
      <w:r>
        <w:rPr>
          <w:rFonts w:ascii="Times New Roman"/>
          <w:b/>
          <w:i w:val="false"/>
          <w:color w:val="000000"/>
        </w:rPr>
        <w:t>при инвестиционных вложениях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1840"/>
        <w:gridCol w:w="7826"/>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25 486 968</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2 308 942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2 049 345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2 853 173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1 278 155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564 189</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2 210 966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2 439 327</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1 489 626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1 475 190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124 914</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260 013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1 368 941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3 004 456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2 708 131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989 690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361 910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октября 2016 года № 579</w:t>
            </w:r>
            <w:r>
              <w:br/>
            </w:r>
            <w:r>
              <w:rPr>
                <w:rFonts w:ascii="Times New Roman"/>
                <w:b w:val="false"/>
                <w:i w:val="false"/>
                <w:color w:val="000000"/>
                <w:sz w:val="20"/>
              </w:rPr>
              <w:t>Приложение 9-1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декабря 2015 года № 972</w:t>
            </w:r>
          </w:p>
        </w:tc>
      </w:tr>
    </w:tbl>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 бюджетам</w:t>
      </w:r>
      <w:r>
        <w:br/>
      </w:r>
      <w:r>
        <w:rPr>
          <w:rFonts w:ascii="Times New Roman"/>
          <w:b/>
          <w:i w:val="false"/>
          <w:color w:val="000000"/>
        </w:rPr>
        <w:t>городов Астаны и Алматы на субсидирование процентной ставки</w:t>
      </w:r>
      <w:r>
        <w:br/>
      </w:r>
      <w:r>
        <w:rPr>
          <w:rFonts w:ascii="Times New Roman"/>
          <w:b/>
          <w:i w:val="false"/>
          <w:color w:val="000000"/>
        </w:rPr>
        <w:t>по кредитным и лизинговым обязательствам в рамках</w:t>
      </w:r>
      <w:r>
        <w:br/>
      </w:r>
      <w:r>
        <w:rPr>
          <w:rFonts w:ascii="Times New Roman"/>
          <w:b/>
          <w:i w:val="false"/>
          <w:color w:val="000000"/>
        </w:rPr>
        <w:t>направления по финансовому оздоровлению субъектов</w:t>
      </w:r>
      <w:r>
        <w:br/>
      </w:r>
      <w:r>
        <w:rPr>
          <w:rFonts w:ascii="Times New Roman"/>
          <w:b/>
          <w:i w:val="false"/>
          <w:color w:val="000000"/>
        </w:rPr>
        <w:t>агропромышленного комплекса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1840"/>
        <w:gridCol w:w="7826"/>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24 698 771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10 274 723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321 340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23 874</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102 179</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306 099</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5 369</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132 702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3 416 039</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323 350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3 808</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8 041 066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2 997</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967 955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777 270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октября 2016 года № 579</w:t>
            </w:r>
            <w:r>
              <w:br/>
            </w:r>
            <w:r>
              <w:rPr>
                <w:rFonts w:ascii="Times New Roman"/>
                <w:b w:val="false"/>
                <w:i w:val="false"/>
                <w:color w:val="000000"/>
                <w:sz w:val="20"/>
              </w:rPr>
              <w:t>Приложение 9-2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декабря 2015 года № 972</w:t>
            </w:r>
          </w:p>
        </w:tc>
      </w:tr>
    </w:tbl>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w:t>
      </w:r>
      <w:r>
        <w:br/>
      </w:r>
      <w:r>
        <w:rPr>
          <w:rFonts w:ascii="Times New Roman"/>
          <w:b/>
          <w:i w:val="false"/>
          <w:color w:val="000000"/>
        </w:rPr>
        <w:t>бюджетам городов Астаны и Алматы на субсидирование ставок</w:t>
      </w:r>
      <w:r>
        <w:br/>
      </w:r>
      <w:r>
        <w:rPr>
          <w:rFonts w:ascii="Times New Roman"/>
          <w:b/>
          <w:i w:val="false"/>
          <w:color w:val="000000"/>
        </w:rPr>
        <w:t>вознаграждения при кредитовании, а также лизинге на</w:t>
      </w:r>
      <w:r>
        <w:br/>
      </w:r>
      <w:r>
        <w:rPr>
          <w:rFonts w:ascii="Times New Roman"/>
          <w:b/>
          <w:i w:val="false"/>
          <w:color w:val="000000"/>
        </w:rPr>
        <w:t>приобретение сельскохозяйственных животных, техники</w:t>
      </w:r>
      <w:r>
        <w:br/>
      </w:r>
      <w:r>
        <w:rPr>
          <w:rFonts w:ascii="Times New Roman"/>
          <w:b/>
          <w:i w:val="false"/>
          <w:color w:val="000000"/>
        </w:rPr>
        <w:t>и технологического оборудования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7 511 723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1 518 526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142 279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393 894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66 328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501 604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150 629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176 999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408 160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952 760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330 342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283 941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1 154 862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184 096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1 198 450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октября 2016 года № 579</w:t>
            </w:r>
            <w:r>
              <w:br/>
            </w: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декабря 2015 года № 972</w:t>
            </w:r>
          </w:p>
        </w:tc>
      </w:tr>
    </w:tbl>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w:t>
      </w:r>
      <w:r>
        <w:br/>
      </w:r>
      <w:r>
        <w:rPr>
          <w:rFonts w:ascii="Times New Roman"/>
          <w:b/>
          <w:i w:val="false"/>
          <w:color w:val="000000"/>
        </w:rPr>
        <w:t>бюджетам городов Астаны и Алматы на повышение уровня</w:t>
      </w:r>
      <w:r>
        <w:br/>
      </w:r>
      <w:r>
        <w:rPr>
          <w:rFonts w:ascii="Times New Roman"/>
          <w:b/>
          <w:i w:val="false"/>
          <w:color w:val="000000"/>
        </w:rPr>
        <w:t>оплаты труда административных государственных служащих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1840"/>
        <w:gridCol w:w="7826"/>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18 630 306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1 352 964</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1 089 253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1 692 602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721 113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1 680 660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1 179 019</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970 089</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1 474 764</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1 487 979</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1 177 184</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601 766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1 143 251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1 184 525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1 873 956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624 988</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376 193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октября 2016 года № 579</w:t>
            </w:r>
            <w:r>
              <w:br/>
            </w: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декабря 2015 года № 972</w:t>
            </w:r>
          </w:p>
        </w:tc>
      </w:tr>
    </w:tbl>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w:t>
      </w:r>
      <w:r>
        <w:br/>
      </w:r>
      <w:r>
        <w:rPr>
          <w:rFonts w:ascii="Times New Roman"/>
          <w:b/>
          <w:i w:val="false"/>
          <w:color w:val="000000"/>
        </w:rPr>
        <w:t>бюджетам городов Астаны и Алматы на реализацию</w:t>
      </w:r>
      <w:r>
        <w:br/>
      </w:r>
      <w:r>
        <w:rPr>
          <w:rFonts w:ascii="Times New Roman"/>
          <w:b/>
          <w:i w:val="false"/>
          <w:color w:val="000000"/>
        </w:rPr>
        <w:t>государственного образовательного заказа в</w:t>
      </w:r>
      <w:r>
        <w:br/>
      </w:r>
      <w:r>
        <w:rPr>
          <w:rFonts w:ascii="Times New Roman"/>
          <w:b/>
          <w:i w:val="false"/>
          <w:color w:val="000000"/>
        </w:rPr>
        <w:t>дошкольных организациях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1840"/>
        <w:gridCol w:w="7826"/>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93 654 343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4 815 879</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2 579 481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8 021 473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2 995 413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6 733 625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6 545 160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1 238 749</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4 434 558</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3 268 695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8 142 092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4 481 201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3 407 130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2 461 170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26 483 775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2 463 043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5 582 899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октября 2016 года № 579</w:t>
            </w:r>
            <w:r>
              <w:br/>
            </w:r>
            <w:r>
              <w:rPr>
                <w:rFonts w:ascii="Times New Roman"/>
                <w:b w:val="false"/>
                <w:i w:val="false"/>
                <w:color w:val="000000"/>
                <w:sz w:val="20"/>
              </w:rPr>
              <w:t>Приложение 13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декабря 2015 года № 972</w:t>
            </w:r>
          </w:p>
        </w:tc>
      </w:tr>
    </w:tbl>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w:t>
      </w:r>
      <w:r>
        <w:br/>
      </w:r>
      <w:r>
        <w:rPr>
          <w:rFonts w:ascii="Times New Roman"/>
          <w:b/>
          <w:i w:val="false"/>
          <w:color w:val="000000"/>
        </w:rPr>
        <w:t>бюджетам городов Астаны и Алматы на апробирование</w:t>
      </w:r>
      <w:r>
        <w:br/>
      </w:r>
      <w:r>
        <w:rPr>
          <w:rFonts w:ascii="Times New Roman"/>
          <w:b/>
          <w:i w:val="false"/>
          <w:color w:val="000000"/>
        </w:rPr>
        <w:t>подушевого финансирования организаций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520"/>
        <w:gridCol w:w="2327"/>
        <w:gridCol w:w="4487"/>
        <w:gridCol w:w="4357"/>
      </w:tblGrid>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областей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апробирование подушевого финансирования в 10-11 классах организаций среднего образования с января по август 2016 года</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апробирование подушевого финансирования в 1-11 классах организаций среднего образования с 1 сентября 2016 года</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3 965 731</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1 299 968</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2 665 763</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725 098</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184 473</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540 625</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720 465</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261 844</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458 621</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107 147</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40 742</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66 405</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541 042</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211 400</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329 642</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1 871 979</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601 509</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1 270 470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октября 2016 года № 579</w:t>
            </w:r>
            <w:r>
              <w:br/>
            </w:r>
            <w:r>
              <w:rPr>
                <w:rFonts w:ascii="Times New Roman"/>
                <w:b w:val="false"/>
                <w:i w:val="false"/>
                <w:color w:val="000000"/>
                <w:sz w:val="20"/>
              </w:rPr>
              <w:t>Приложение 14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декабря 2015 года № 972</w:t>
            </w:r>
          </w:p>
        </w:tc>
      </w:tr>
    </w:tbl>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w:t>
      </w:r>
      <w:r>
        <w:br/>
      </w:r>
      <w:r>
        <w:rPr>
          <w:rFonts w:ascii="Times New Roman"/>
          <w:b/>
          <w:i w:val="false"/>
          <w:color w:val="000000"/>
        </w:rPr>
        <w:t>бюджетам городов Астаны и Алматы на увеличение</w:t>
      </w:r>
      <w:r>
        <w:br/>
      </w:r>
      <w:r>
        <w:rPr>
          <w:rFonts w:ascii="Times New Roman"/>
          <w:b/>
          <w:i w:val="false"/>
          <w:color w:val="000000"/>
        </w:rPr>
        <w:t>государственного образовательного заказа на подготовку</w:t>
      </w:r>
      <w:r>
        <w:br/>
      </w:r>
      <w:r>
        <w:rPr>
          <w:rFonts w:ascii="Times New Roman"/>
          <w:b/>
          <w:i w:val="false"/>
          <w:color w:val="000000"/>
        </w:rPr>
        <w:t>специалистов в организациях технического и</w:t>
      </w:r>
      <w:r>
        <w:br/>
      </w:r>
      <w:r>
        <w:rPr>
          <w:rFonts w:ascii="Times New Roman"/>
          <w:b/>
          <w:i w:val="false"/>
          <w:color w:val="000000"/>
        </w:rPr>
        <w:t>профессионального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4 766 479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169 194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419 314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274 660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61 716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305 472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124 614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174 260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172 290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217 551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548 955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145 888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154 804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1 290 968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624 654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82 139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октября 2016 года № 579</w:t>
            </w:r>
            <w:r>
              <w:br/>
            </w:r>
            <w:r>
              <w:rPr>
                <w:rFonts w:ascii="Times New Roman"/>
                <w:b w:val="false"/>
                <w:i w:val="false"/>
                <w:color w:val="000000"/>
                <w:sz w:val="20"/>
              </w:rPr>
              <w:t>Приложение 15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декабря 2015 года № 972</w:t>
            </w:r>
          </w:p>
        </w:tc>
      </w:tr>
    </w:tbl>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w:t>
      </w:r>
      <w:r>
        <w:br/>
      </w:r>
      <w:r>
        <w:rPr>
          <w:rFonts w:ascii="Times New Roman"/>
          <w:b/>
          <w:i w:val="false"/>
          <w:color w:val="000000"/>
        </w:rPr>
        <w:t>бюджетам городов Астаны и Алматы на увеличение размера</w:t>
      </w:r>
      <w:r>
        <w:br/>
      </w:r>
      <w:r>
        <w:rPr>
          <w:rFonts w:ascii="Times New Roman"/>
          <w:b/>
          <w:i w:val="false"/>
          <w:color w:val="000000"/>
        </w:rPr>
        <w:t>стипендии обучающимся в организациях технического и</w:t>
      </w:r>
      <w:r>
        <w:br/>
      </w:r>
      <w:r>
        <w:rPr>
          <w:rFonts w:ascii="Times New Roman"/>
          <w:b/>
          <w:i w:val="false"/>
          <w:color w:val="000000"/>
        </w:rPr>
        <w:t>профессионального образования на основании государственного</w:t>
      </w:r>
      <w:r>
        <w:br/>
      </w:r>
      <w:r>
        <w:rPr>
          <w:rFonts w:ascii="Times New Roman"/>
          <w:b/>
          <w:i w:val="false"/>
          <w:color w:val="000000"/>
        </w:rPr>
        <w:t>образовательного заказа местных исполнительных органов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8 168 802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434 321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446 769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622 187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217 608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851 340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466 779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343 863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725 816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549 385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220 749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407 956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383 729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274 402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928 492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856 266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439 140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октября 2016 года № 579</w:t>
            </w:r>
            <w:r>
              <w:br/>
            </w:r>
            <w:r>
              <w:rPr>
                <w:rFonts w:ascii="Times New Roman"/>
                <w:b w:val="false"/>
                <w:i w:val="false"/>
                <w:color w:val="000000"/>
                <w:sz w:val="20"/>
              </w:rPr>
              <w:t>Приложение 16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декабря 2015 года № 972</w:t>
            </w:r>
          </w:p>
        </w:tc>
      </w:tr>
    </w:tbl>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w:t>
      </w:r>
      <w:r>
        <w:br/>
      </w:r>
      <w:r>
        <w:rPr>
          <w:rFonts w:ascii="Times New Roman"/>
          <w:b/>
          <w:i w:val="false"/>
          <w:color w:val="000000"/>
        </w:rPr>
        <w:t>бюджетам городов Астаны и Алматы на увеличение размера</w:t>
      </w:r>
      <w:r>
        <w:br/>
      </w:r>
      <w:r>
        <w:rPr>
          <w:rFonts w:ascii="Times New Roman"/>
          <w:b/>
          <w:i w:val="false"/>
          <w:color w:val="000000"/>
        </w:rPr>
        <w:t>стипендий обучающимся в медицинских организациях</w:t>
      </w:r>
      <w:r>
        <w:br/>
      </w:r>
      <w:r>
        <w:rPr>
          <w:rFonts w:ascii="Times New Roman"/>
          <w:b/>
          <w:i w:val="false"/>
          <w:color w:val="000000"/>
        </w:rPr>
        <w:t>технического и профессионального, послесреднего</w:t>
      </w:r>
      <w:r>
        <w:br/>
      </w:r>
      <w:r>
        <w:rPr>
          <w:rFonts w:ascii="Times New Roman"/>
          <w:b/>
          <w:i w:val="false"/>
          <w:color w:val="000000"/>
        </w:rPr>
        <w:t>образования на основании государственного</w:t>
      </w:r>
      <w:r>
        <w:br/>
      </w:r>
      <w:r>
        <w:rPr>
          <w:rFonts w:ascii="Times New Roman"/>
          <w:b/>
          <w:i w:val="false"/>
          <w:color w:val="000000"/>
        </w:rPr>
        <w:t>образовательного заказа местных исполнительных органов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4"/>
        <w:gridCol w:w="2196"/>
        <w:gridCol w:w="6960"/>
      </w:tblGrid>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545 829</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18 377</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37 074</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45 943</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18 626</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45 757</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58 532</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28 590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48 228</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23 688</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37 074</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12 335</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31 103</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13 139</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60 427</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32 652</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октября 2016 года № 579</w:t>
            </w:r>
            <w:r>
              <w:br/>
            </w:r>
            <w:r>
              <w:rPr>
                <w:rFonts w:ascii="Times New Roman"/>
                <w:b w:val="false"/>
                <w:i w:val="false"/>
                <w:color w:val="000000"/>
                <w:sz w:val="20"/>
              </w:rPr>
              <w:t>Приложение 19</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декабря 2015 года № 972</w:t>
            </w:r>
          </w:p>
        </w:tc>
      </w:tr>
    </w:tbl>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w:t>
      </w:r>
      <w:r>
        <w:br/>
      </w:r>
      <w:r>
        <w:rPr>
          <w:rFonts w:ascii="Times New Roman"/>
          <w:b/>
          <w:i w:val="false"/>
          <w:color w:val="000000"/>
        </w:rPr>
        <w:t>бюджетам городов Астаны и Алматы на оказание медицинской</w:t>
      </w:r>
      <w:r>
        <w:br/>
      </w:r>
      <w:r>
        <w:rPr>
          <w:rFonts w:ascii="Times New Roman"/>
          <w:b/>
          <w:i w:val="false"/>
          <w:color w:val="000000"/>
        </w:rPr>
        <w:t>помощи населению субъектами здравоохранения районного</w:t>
      </w:r>
      <w:r>
        <w:br/>
      </w:r>
      <w:r>
        <w:rPr>
          <w:rFonts w:ascii="Times New Roman"/>
          <w:b/>
          <w:i w:val="false"/>
          <w:color w:val="000000"/>
        </w:rPr>
        <w:t>значения и села и амбулаторно-поликлинической помощи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1727"/>
        <w:gridCol w:w="8100"/>
      </w:tblGrid>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270 995 331</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13 325 216</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13 852 629</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34 161 352</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8 932 902</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22 298 153</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18 082 623</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12 152 708</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18 658 748</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13 529 823</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15 615 348</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8 720 026</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10 369 622</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11 817 422</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40 407 212</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18 523 103</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10 548 444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октября 2016 года № 579</w:t>
            </w:r>
            <w:r>
              <w:br/>
            </w:r>
            <w:r>
              <w:rPr>
                <w:rFonts w:ascii="Times New Roman"/>
                <w:b w:val="false"/>
                <w:i w:val="false"/>
                <w:color w:val="000000"/>
                <w:sz w:val="20"/>
              </w:rPr>
              <w:t>Приложение 21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декабря 2015 года № 972</w:t>
            </w:r>
          </w:p>
        </w:tc>
      </w:tr>
    </w:tbl>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w:t>
      </w:r>
      <w:r>
        <w:br/>
      </w:r>
      <w:r>
        <w:rPr>
          <w:rFonts w:ascii="Times New Roman"/>
          <w:b/>
          <w:i w:val="false"/>
          <w:color w:val="000000"/>
        </w:rPr>
        <w:t>бюджетам городов Астаны и Алматы на закуп лекарственных</w:t>
      </w:r>
      <w:r>
        <w:br/>
      </w:r>
      <w:r>
        <w:rPr>
          <w:rFonts w:ascii="Times New Roman"/>
          <w:b/>
          <w:i w:val="false"/>
          <w:color w:val="000000"/>
        </w:rPr>
        <w:t>средств, вакцин и других иммунобиологических препаратов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1840"/>
        <w:gridCol w:w="7826"/>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75 469 113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3 157 126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2 911 220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7 464 748</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2 550 457</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6 693 235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3 727 747</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2 701 381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6 496 300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3 866 632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2 916 007</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2 568 388</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3 410 708</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2 944 869</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10 700 595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9 293 530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4 066 170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октября 2016 года № 579</w:t>
            </w:r>
            <w:r>
              <w:br/>
            </w:r>
            <w:r>
              <w:rPr>
                <w:rFonts w:ascii="Times New Roman"/>
                <w:b w:val="false"/>
                <w:i w:val="false"/>
                <w:color w:val="000000"/>
                <w:sz w:val="20"/>
              </w:rPr>
              <w:t>Приложение 22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декабря 2015 года № 972</w:t>
            </w:r>
          </w:p>
        </w:tc>
      </w:tr>
    </w:tbl>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w:t>
      </w:r>
      <w:r>
        <w:br/>
      </w:r>
      <w:r>
        <w:rPr>
          <w:rFonts w:ascii="Times New Roman"/>
          <w:b/>
          <w:i w:val="false"/>
          <w:color w:val="000000"/>
        </w:rPr>
        <w:t>бюджетам городов Астаны и Алматы для перехода на новую</w:t>
      </w:r>
      <w:r>
        <w:br/>
      </w:r>
      <w:r>
        <w:rPr>
          <w:rFonts w:ascii="Times New Roman"/>
          <w:b/>
          <w:i w:val="false"/>
          <w:color w:val="000000"/>
        </w:rPr>
        <w:t>модель системы оплаты труда гражданских служащих,</w:t>
      </w:r>
      <w:r>
        <w:br/>
      </w:r>
      <w:r>
        <w:rPr>
          <w:rFonts w:ascii="Times New Roman"/>
          <w:b/>
          <w:i w:val="false"/>
          <w:color w:val="000000"/>
        </w:rPr>
        <w:t>финансируемых из местных бюджетов, а также выплаты им</w:t>
      </w:r>
      <w:r>
        <w:br/>
      </w:r>
      <w:r>
        <w:rPr>
          <w:rFonts w:ascii="Times New Roman"/>
          <w:b/>
          <w:i w:val="false"/>
          <w:color w:val="000000"/>
        </w:rPr>
        <w:t>ежемесячной надбавки за особые условия труда к</w:t>
      </w:r>
      <w:r>
        <w:br/>
      </w:r>
      <w:r>
        <w:rPr>
          <w:rFonts w:ascii="Times New Roman"/>
          <w:b/>
          <w:i w:val="false"/>
          <w:color w:val="000000"/>
        </w:rPr>
        <w:t>должностным окладам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1727"/>
        <w:gridCol w:w="8100"/>
      </w:tblGrid>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290 788 722</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15 130 362</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14 390 439</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27 652 342</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10 252 055</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23 754 197</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18 870 402</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14 048 694</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22 154 576</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15 260 799</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19 152 637</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10 370 965</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14 856 908</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12 270 631</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48 917 133</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15 238 758</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8 467 824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октября 2016 года № 579</w:t>
            </w:r>
            <w:r>
              <w:br/>
            </w:r>
            <w:r>
              <w:rPr>
                <w:rFonts w:ascii="Times New Roman"/>
                <w:b w:val="false"/>
                <w:i w:val="false"/>
                <w:color w:val="000000"/>
                <w:sz w:val="20"/>
              </w:rPr>
              <w:t>Приложение 23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декабря 2015 года № 972</w:t>
            </w:r>
          </w:p>
        </w:tc>
      </w:tr>
    </w:tbl>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w:t>
      </w:r>
      <w:r>
        <w:br/>
      </w:r>
      <w:r>
        <w:rPr>
          <w:rFonts w:ascii="Times New Roman"/>
          <w:b/>
          <w:i w:val="false"/>
          <w:color w:val="000000"/>
        </w:rPr>
        <w:t>бюджетам городов Астаны и Алматы на введение стандартов</w:t>
      </w:r>
      <w:r>
        <w:br/>
      </w:r>
      <w:r>
        <w:rPr>
          <w:rFonts w:ascii="Times New Roman"/>
          <w:b/>
          <w:i w:val="false"/>
          <w:color w:val="000000"/>
        </w:rPr>
        <w:t>оказания специальных социальных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4"/>
        <w:gridCol w:w="2196"/>
        <w:gridCol w:w="6960"/>
      </w:tblGrid>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237 555</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11 489</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22 962</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20 168</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4 535</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38 706</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13 026</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26 407</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25 403</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5 463</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16 998</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4 417</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7 046</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16 728</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октября 2016 года № 579</w:t>
            </w:r>
            <w:r>
              <w:br/>
            </w:r>
            <w:r>
              <w:rPr>
                <w:rFonts w:ascii="Times New Roman"/>
                <w:b w:val="false"/>
                <w:i w:val="false"/>
                <w:color w:val="000000"/>
                <w:sz w:val="20"/>
              </w:rPr>
              <w:t>Приложение 24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декабря 2015 года № 972</w:t>
            </w:r>
          </w:p>
        </w:tc>
      </w:tr>
    </w:tbl>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w:t>
      </w:r>
      <w:r>
        <w:br/>
      </w:r>
      <w:r>
        <w:rPr>
          <w:rFonts w:ascii="Times New Roman"/>
          <w:b/>
          <w:i w:val="false"/>
          <w:color w:val="000000"/>
        </w:rPr>
        <w:t>бюджетам городов Астаны и Алматы на услуги по замене и</w:t>
      </w:r>
      <w:r>
        <w:br/>
      </w:r>
      <w:r>
        <w:rPr>
          <w:rFonts w:ascii="Times New Roman"/>
          <w:b/>
          <w:i w:val="false"/>
          <w:color w:val="000000"/>
        </w:rPr>
        <w:t>настройке речевых процессоров к кохлеарным имплантам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4"/>
        <w:gridCol w:w="2196"/>
        <w:gridCol w:w="6960"/>
      </w:tblGrid>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603 085</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10 741</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17 264</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60 733</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7 141</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21 511</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32 602</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35 792</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14 371</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43 028</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153 447</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октября 2016 года № 579</w:t>
            </w:r>
            <w:r>
              <w:br/>
            </w:r>
            <w:r>
              <w:rPr>
                <w:rFonts w:ascii="Times New Roman"/>
                <w:b w:val="false"/>
                <w:i w:val="false"/>
                <w:color w:val="000000"/>
                <w:sz w:val="20"/>
              </w:rPr>
              <w:t>Приложение 25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декабря 2015 года № 972</w:t>
            </w:r>
          </w:p>
        </w:tc>
      </w:tr>
    </w:tbl>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w:t>
      </w:r>
      <w:r>
        <w:br/>
      </w:r>
      <w:r>
        <w:rPr>
          <w:rFonts w:ascii="Times New Roman"/>
          <w:b/>
          <w:i w:val="false"/>
          <w:color w:val="000000"/>
        </w:rPr>
        <w:t>бюджетам городов Астаны и Алматы на размещение</w:t>
      </w:r>
      <w:r>
        <w:br/>
      </w:r>
      <w:r>
        <w:rPr>
          <w:rFonts w:ascii="Times New Roman"/>
          <w:b/>
          <w:i w:val="false"/>
          <w:color w:val="000000"/>
        </w:rPr>
        <w:t>государственного социального заказа в</w:t>
      </w:r>
      <w:r>
        <w:br/>
      </w:r>
      <w:r>
        <w:rPr>
          <w:rFonts w:ascii="Times New Roman"/>
          <w:b/>
          <w:i w:val="false"/>
          <w:color w:val="000000"/>
        </w:rPr>
        <w:t>неправительственных организациях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4"/>
        <w:gridCol w:w="2196"/>
        <w:gridCol w:w="6960"/>
      </w:tblGrid>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731 205</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56 980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39 539</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21 549</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165 194</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5 366</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41 675</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16 844</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40 350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7 025</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123 198</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4 839</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114 297</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70 691</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октября 2016 года № 579</w:t>
            </w:r>
            <w:r>
              <w:br/>
            </w:r>
            <w:r>
              <w:rPr>
                <w:rFonts w:ascii="Times New Roman"/>
                <w:b w:val="false"/>
                <w:i w:val="false"/>
                <w:color w:val="000000"/>
                <w:sz w:val="20"/>
              </w:rPr>
              <w:t>Приложение 26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декабря 2015 года № 972</w:t>
            </w:r>
          </w:p>
        </w:tc>
      </w:tr>
    </w:tbl>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w:t>
      </w:r>
      <w:r>
        <w:br/>
      </w:r>
      <w:r>
        <w:rPr>
          <w:rFonts w:ascii="Times New Roman"/>
          <w:b/>
          <w:i w:val="false"/>
          <w:color w:val="000000"/>
        </w:rPr>
        <w:t>бюджетам городов Астаны и Алматы на реализацию Плана</w:t>
      </w:r>
      <w:r>
        <w:br/>
      </w:r>
      <w:r>
        <w:rPr>
          <w:rFonts w:ascii="Times New Roman"/>
          <w:b/>
          <w:i w:val="false"/>
          <w:color w:val="000000"/>
        </w:rPr>
        <w:t>мероприятий по обеспечению прав и улучшению качества</w:t>
      </w:r>
      <w:r>
        <w:br/>
      </w:r>
      <w:r>
        <w:rPr>
          <w:rFonts w:ascii="Times New Roman"/>
          <w:b/>
          <w:i w:val="false"/>
          <w:color w:val="000000"/>
        </w:rPr>
        <w:t>жизни инвалидов в Республике Казахстан на 2012 - 2018 годы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540"/>
        <w:gridCol w:w="2065"/>
        <w:gridCol w:w="1715"/>
        <w:gridCol w:w="1716"/>
        <w:gridCol w:w="1712"/>
        <w:gridCol w:w="1713"/>
        <w:gridCol w:w="2066"/>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дорожных знаков и указателей в местах расположения организаций, ориентированных на обслуживание инвалидов</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обустройство пешеходных переходов звуковыми устройствами в местах расположения организаций, ориентированных на обслуживание инвалидов</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социального заказа на развитие служб "Инватакси"</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сопровождения сурдопереводом при транслировании новостных телепередач</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норм обеспечения инвалидов обязательными гигиеническими средствами</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3 629 713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29 431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46 807</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145 767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294 189</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3 113 519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193 742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3 153</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21 476</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153 766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187 720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5 256</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21 475</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143 928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296 625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2 756</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21 475</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257 036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114 614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21 475</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83 328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283 569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5 256</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21 476</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243 056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242 539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7 884</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21 476</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196 294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154 064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7 566</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21 475</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110 258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298 909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21 476</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277 433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212 430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4 026</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21 459</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178 732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230 012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8 935</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21 476</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184 901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111 234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3 154</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15 022</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87 195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200 050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187 294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21 476</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164 925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504 427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21 476</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469 171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240 242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21 476</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172 242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158 461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октября 2016 года № 579</w:t>
            </w:r>
            <w:r>
              <w:br/>
            </w:r>
            <w:r>
              <w:rPr>
                <w:rFonts w:ascii="Times New Roman"/>
                <w:b w:val="false"/>
                <w:i w:val="false"/>
                <w:color w:val="000000"/>
                <w:sz w:val="20"/>
              </w:rPr>
              <w:t>Приложение 28</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декабря 2015 года № 972</w:t>
            </w:r>
          </w:p>
        </w:tc>
      </w:tr>
    </w:tbl>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 на</w:t>
      </w:r>
      <w:r>
        <w:br/>
      </w:r>
      <w:r>
        <w:rPr>
          <w:rFonts w:ascii="Times New Roman"/>
          <w:b/>
          <w:i w:val="false"/>
          <w:color w:val="000000"/>
        </w:rPr>
        <w:t>организацию и проведение поисково-разведочных работ на</w:t>
      </w:r>
      <w:r>
        <w:br/>
      </w:r>
      <w:r>
        <w:rPr>
          <w:rFonts w:ascii="Times New Roman"/>
          <w:b/>
          <w:i w:val="false"/>
          <w:color w:val="000000"/>
        </w:rPr>
        <w:t>подземные воды для хозяйственно-питьевого водоснабжения</w:t>
      </w:r>
      <w:r>
        <w:br/>
      </w:r>
      <w:r>
        <w:rPr>
          <w:rFonts w:ascii="Times New Roman"/>
          <w:b/>
          <w:i w:val="false"/>
          <w:color w:val="000000"/>
        </w:rPr>
        <w:t>населенных пунктов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3"/>
        <w:gridCol w:w="1719"/>
        <w:gridCol w:w="7698"/>
      </w:tblGrid>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областей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6 552 660</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522 520</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556 496</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630 489</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71 289</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951 643</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532 065</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505 886</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425 751</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747 661</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203 139</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672 784</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348 230</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384 707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октября 2016 года № 579</w:t>
            </w:r>
            <w:r>
              <w:br/>
            </w:r>
            <w:r>
              <w:rPr>
                <w:rFonts w:ascii="Times New Roman"/>
                <w:b w:val="false"/>
                <w:i w:val="false"/>
                <w:color w:val="000000"/>
                <w:sz w:val="20"/>
              </w:rPr>
              <w:t>Приложение 29</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декабря 2015 года № 972</w:t>
            </w:r>
          </w:p>
        </w:tc>
      </w:tr>
    </w:tbl>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 на</w:t>
      </w:r>
      <w:r>
        <w:br/>
      </w:r>
      <w:r>
        <w:rPr>
          <w:rFonts w:ascii="Times New Roman"/>
          <w:b/>
          <w:i w:val="false"/>
          <w:color w:val="000000"/>
        </w:rPr>
        <w:t>финансирование приоритетных проектов</w:t>
      </w:r>
      <w:r>
        <w:br/>
      </w:r>
      <w:r>
        <w:rPr>
          <w:rFonts w:ascii="Times New Roman"/>
          <w:b/>
          <w:i w:val="false"/>
          <w:color w:val="000000"/>
        </w:rPr>
        <w:t>транспортной инфраструктуры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7"/>
        <w:gridCol w:w="1850"/>
        <w:gridCol w:w="8283"/>
      </w:tblGrid>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областей </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4 998 784</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660 137</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4 338 647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октября 2016 года № 579</w:t>
            </w:r>
            <w:r>
              <w:br/>
            </w:r>
            <w:r>
              <w:rPr>
                <w:rFonts w:ascii="Times New Roman"/>
                <w:b w:val="false"/>
                <w:i w:val="false"/>
                <w:color w:val="000000"/>
                <w:sz w:val="20"/>
              </w:rPr>
              <w:t>Приложение 29-1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декабря 2015 года № 972</w:t>
            </w:r>
          </w:p>
        </w:tc>
      </w:tr>
    </w:tbl>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w:t>
      </w:r>
      <w:r>
        <w:br/>
      </w:r>
      <w:r>
        <w:rPr>
          <w:rFonts w:ascii="Times New Roman"/>
          <w:b/>
          <w:i w:val="false"/>
          <w:color w:val="000000"/>
        </w:rPr>
        <w:t>бюджетам городов Астаны и Алматы на содержание штатной</w:t>
      </w:r>
      <w:r>
        <w:br/>
      </w:r>
      <w:r>
        <w:rPr>
          <w:rFonts w:ascii="Times New Roman"/>
          <w:b/>
          <w:i w:val="false"/>
          <w:color w:val="000000"/>
        </w:rPr>
        <w:t>численности местных исполнительных органов,</w:t>
      </w:r>
      <w:r>
        <w:br/>
      </w:r>
      <w:r>
        <w:rPr>
          <w:rFonts w:ascii="Times New Roman"/>
          <w:b/>
          <w:i w:val="false"/>
          <w:color w:val="000000"/>
        </w:rPr>
        <w:t>осуществляющих контроль за безопасной эксплуатацией</w:t>
      </w:r>
      <w:r>
        <w:br/>
      </w:r>
      <w:r>
        <w:rPr>
          <w:rFonts w:ascii="Times New Roman"/>
          <w:b/>
          <w:i w:val="false"/>
          <w:color w:val="000000"/>
        </w:rPr>
        <w:t>опасных технических устройств объектов</w:t>
      </w:r>
      <w:r>
        <w:br/>
      </w:r>
      <w:r>
        <w:rPr>
          <w:rFonts w:ascii="Times New Roman"/>
          <w:b/>
          <w:i w:val="false"/>
          <w:color w:val="000000"/>
        </w:rPr>
        <w:t>жилищно-коммунального хозяйства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9"/>
        <w:gridCol w:w="2381"/>
        <w:gridCol w:w="6510"/>
      </w:tblGrid>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города</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35 755</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4 589</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4 315</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3 945</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5 278</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3 407</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октября 2016 года № 579</w:t>
            </w:r>
            <w:r>
              <w:br/>
            </w:r>
            <w:r>
              <w:rPr>
                <w:rFonts w:ascii="Times New Roman"/>
                <w:b w:val="false"/>
                <w:i w:val="false"/>
                <w:color w:val="000000"/>
                <w:sz w:val="20"/>
              </w:rPr>
              <w:t>Приложение 30</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декабря 2015 года № 972</w:t>
            </w:r>
          </w:p>
        </w:tc>
      </w:tr>
    </w:tbl>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w:t>
      </w:r>
      <w:r>
        <w:br/>
      </w:r>
      <w:r>
        <w:rPr>
          <w:rFonts w:ascii="Times New Roman"/>
          <w:b/>
          <w:i w:val="false"/>
          <w:color w:val="000000"/>
        </w:rPr>
        <w:t>бюджетам городов Астаны и Алматы на проведение</w:t>
      </w:r>
      <w:r>
        <w:br/>
      </w:r>
      <w:r>
        <w:rPr>
          <w:rFonts w:ascii="Times New Roman"/>
          <w:b/>
          <w:i w:val="false"/>
          <w:color w:val="000000"/>
        </w:rPr>
        <w:t>профилактической дезинсекции и дератизации</w:t>
      </w:r>
      <w:r>
        <w:br/>
      </w:r>
      <w:r>
        <w:rPr>
          <w:rFonts w:ascii="Times New Roman"/>
          <w:b/>
          <w:i w:val="false"/>
          <w:color w:val="000000"/>
        </w:rPr>
        <w:t>(за исключением дезинсекции и дератизации на территории</w:t>
      </w:r>
      <w:r>
        <w:br/>
      </w:r>
      <w:r>
        <w:rPr>
          <w:rFonts w:ascii="Times New Roman"/>
          <w:b/>
          <w:i w:val="false"/>
          <w:color w:val="000000"/>
        </w:rPr>
        <w:t>природных очагов инфекционных и паразитарных заболеваний,</w:t>
      </w:r>
      <w:r>
        <w:br/>
      </w:r>
      <w:r>
        <w:rPr>
          <w:rFonts w:ascii="Times New Roman"/>
          <w:b/>
          <w:i w:val="false"/>
          <w:color w:val="000000"/>
        </w:rPr>
        <w:t>а также в очагах инфекционных и паразитарных заболеваний)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4"/>
        <w:gridCol w:w="2196"/>
        <w:gridCol w:w="6960"/>
      </w:tblGrid>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453 883</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47 947</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37 845</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170 706</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4 437</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160 453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октября 2016 года № 579</w:t>
            </w:r>
            <w:r>
              <w:br/>
            </w:r>
            <w:r>
              <w:rPr>
                <w:rFonts w:ascii="Times New Roman"/>
                <w:b w:val="false"/>
                <w:i w:val="false"/>
                <w:color w:val="000000"/>
                <w:sz w:val="20"/>
              </w:rPr>
              <w:t>Приложение 32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декабря 2015 года № 972</w:t>
            </w:r>
          </w:p>
        </w:tc>
      </w:tr>
    </w:tbl>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w:t>
      </w:r>
      <w:r>
        <w:br/>
      </w:r>
      <w:r>
        <w:rPr>
          <w:rFonts w:ascii="Times New Roman"/>
          <w:b/>
          <w:i w:val="false"/>
          <w:color w:val="000000"/>
        </w:rPr>
        <w:t>бюджетам городов Астаны и Алматы на содержание штатной</w:t>
      </w:r>
      <w:r>
        <w:br/>
      </w:r>
      <w:r>
        <w:rPr>
          <w:rFonts w:ascii="Times New Roman"/>
          <w:b/>
          <w:i w:val="false"/>
          <w:color w:val="000000"/>
        </w:rPr>
        <w:t>численности местных исполнительных органов по делам</w:t>
      </w:r>
      <w:r>
        <w:br/>
      </w:r>
      <w:r>
        <w:rPr>
          <w:rFonts w:ascii="Times New Roman"/>
          <w:b/>
          <w:i w:val="false"/>
          <w:color w:val="000000"/>
        </w:rPr>
        <w:t>архитектуры, градостроительства, строительства и</w:t>
      </w:r>
      <w:r>
        <w:br/>
      </w:r>
      <w:r>
        <w:rPr>
          <w:rFonts w:ascii="Times New Roman"/>
          <w:b/>
          <w:i w:val="false"/>
          <w:color w:val="000000"/>
        </w:rPr>
        <w:t>государственного архитектурно-строительного контроля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4"/>
        <w:gridCol w:w="2196"/>
        <w:gridCol w:w="6960"/>
      </w:tblGrid>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780 389</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39 609</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44 048</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49 136</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35 966</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42 013</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38 990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37 503</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47 558</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40 629</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50 070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31 532</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38 304</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37 463</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80 470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87 673</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октября 2016 года № 579</w:t>
            </w:r>
            <w:r>
              <w:br/>
            </w:r>
            <w:r>
              <w:rPr>
                <w:rFonts w:ascii="Times New Roman"/>
                <w:b w:val="false"/>
                <w:i w:val="false"/>
                <w:color w:val="000000"/>
                <w:sz w:val="20"/>
              </w:rPr>
              <w:t>Приложение 33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декабря 2015 года № 972</w:t>
            </w:r>
          </w:p>
        </w:tc>
      </w:tr>
    </w:tbl>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 на</w:t>
      </w:r>
      <w:r>
        <w:br/>
      </w:r>
      <w:r>
        <w:rPr>
          <w:rFonts w:ascii="Times New Roman"/>
          <w:b/>
          <w:i w:val="false"/>
          <w:color w:val="000000"/>
        </w:rPr>
        <w:t>субсидирование стоимости услуг по подаче питьевой воды из</w:t>
      </w:r>
      <w:r>
        <w:br/>
      </w:r>
      <w:r>
        <w:rPr>
          <w:rFonts w:ascii="Times New Roman"/>
          <w:b/>
          <w:i w:val="false"/>
          <w:color w:val="000000"/>
        </w:rPr>
        <w:t>особо важных групповых и локальных систем водоснабжения,</w:t>
      </w:r>
      <w:r>
        <w:br/>
      </w:r>
      <w:r>
        <w:rPr>
          <w:rFonts w:ascii="Times New Roman"/>
          <w:b/>
          <w:i w:val="false"/>
          <w:color w:val="000000"/>
        </w:rPr>
        <w:t>являющихся безальтернативными источниками</w:t>
      </w:r>
      <w:r>
        <w:br/>
      </w:r>
      <w:r>
        <w:rPr>
          <w:rFonts w:ascii="Times New Roman"/>
          <w:b/>
          <w:i w:val="false"/>
          <w:color w:val="000000"/>
        </w:rPr>
        <w:t>питьевого водоснабжения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3"/>
        <w:gridCol w:w="1719"/>
        <w:gridCol w:w="7698"/>
      </w:tblGrid>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5 405 385</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359 079</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66 177</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11 118</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220 103</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211 533</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12 148</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667 854</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192 387</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536 495</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617 494</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492 040</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45 882</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1 075 128</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897 947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октября 2016 года № 579</w:t>
            </w:r>
            <w:r>
              <w:br/>
            </w:r>
            <w:r>
              <w:rPr>
                <w:rFonts w:ascii="Times New Roman"/>
                <w:b w:val="false"/>
                <w:i w:val="false"/>
                <w:color w:val="000000"/>
                <w:sz w:val="20"/>
              </w:rPr>
              <w:t>Приложение 34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декабря 2015 года № 972</w:t>
            </w:r>
          </w:p>
        </w:tc>
      </w:tr>
    </w:tbl>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w:t>
      </w:r>
      <w:r>
        <w:br/>
      </w:r>
      <w:r>
        <w:rPr>
          <w:rFonts w:ascii="Times New Roman"/>
          <w:b/>
          <w:i w:val="false"/>
          <w:color w:val="000000"/>
        </w:rPr>
        <w:t>бюджетам городов Астаны и Алматы на поддержку частного</w:t>
      </w:r>
      <w:r>
        <w:br/>
      </w:r>
      <w:r>
        <w:rPr>
          <w:rFonts w:ascii="Times New Roman"/>
          <w:b/>
          <w:i w:val="false"/>
          <w:color w:val="000000"/>
        </w:rPr>
        <w:t>предпринимательства в регионах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2"/>
        <w:gridCol w:w="686"/>
        <w:gridCol w:w="2918"/>
        <w:gridCol w:w="2918"/>
        <w:gridCol w:w="2621"/>
        <w:gridCol w:w="2175"/>
      </w:tblGrid>
      <w:tr>
        <w:trPr>
          <w:trHeight w:val="30" w:hRule="atLeast"/>
        </w:trPr>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2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процентной ставки по кредитам</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гарантирование по кредитам банков для реализации проектов</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грантов на развитие новых производств</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33 927 600</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30 615 600</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2 712 000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600 000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771 469</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631 612</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117 857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1 335 507</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1 130 650</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180 857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2 679 352</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2 403 352</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1 660 464</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1 473 686</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164 778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2 015 170</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1 721 678</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246 492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2 172 811</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1 982 176</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156 635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1 541 064</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1 463 207</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59 857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2 352 677</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2 049 915</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262 762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2 104 741</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2 039 471</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35 270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1 475 668</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1 286 668</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683 337</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472 480</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188 857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2 520 838</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2 346 981</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153 857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1 508 620</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1 317 620</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4 196 008</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3 896 230</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214 778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3 167 374</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2 887 374</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196 000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3 742 500</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3 512 500</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октября 2016 года № 579</w:t>
            </w:r>
            <w:r>
              <w:br/>
            </w:r>
            <w:r>
              <w:rPr>
                <w:rFonts w:ascii="Times New Roman"/>
                <w:b w:val="false"/>
                <w:i w:val="false"/>
                <w:color w:val="000000"/>
                <w:sz w:val="20"/>
              </w:rPr>
              <w:t>Приложение 4-1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декабря 2015 года № 972</w:t>
            </w:r>
          </w:p>
        </w:tc>
      </w:tr>
    </w:tbl>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w:t>
      </w:r>
      <w:r>
        <w:br/>
      </w:r>
      <w:r>
        <w:rPr>
          <w:rFonts w:ascii="Times New Roman"/>
          <w:b/>
          <w:i w:val="false"/>
          <w:color w:val="000000"/>
        </w:rPr>
        <w:t>бюджетам городов Астаны и Алматы на обучение сотрудников</w:t>
      </w:r>
      <w:r>
        <w:br/>
      </w:r>
      <w:r>
        <w:rPr>
          <w:rFonts w:ascii="Times New Roman"/>
          <w:b/>
          <w:i w:val="false"/>
          <w:color w:val="000000"/>
        </w:rPr>
        <w:t>административной полиции органов внутренних дел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9"/>
        <w:gridCol w:w="2859"/>
        <w:gridCol w:w="6582"/>
      </w:tblGrid>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3 459</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октября 2016 года № 579</w:t>
            </w:r>
            <w:r>
              <w:br/>
            </w:r>
            <w:r>
              <w:rPr>
                <w:rFonts w:ascii="Times New Roman"/>
                <w:b w:val="false"/>
                <w:i w:val="false"/>
                <w:color w:val="000000"/>
                <w:sz w:val="20"/>
              </w:rPr>
              <w:t>Приложение 8-1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декабря 2015 года № 972</w:t>
            </w:r>
          </w:p>
        </w:tc>
      </w:tr>
    </w:tbl>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w:t>
      </w:r>
      <w:r>
        <w:br/>
      </w:r>
      <w:r>
        <w:rPr>
          <w:rFonts w:ascii="Times New Roman"/>
          <w:b/>
          <w:i w:val="false"/>
          <w:color w:val="000000"/>
        </w:rPr>
        <w:t>бюджетам городов Астаны и Алматы на субсидирование</w:t>
      </w:r>
      <w:r>
        <w:br/>
      </w:r>
      <w:r>
        <w:rPr>
          <w:rFonts w:ascii="Times New Roman"/>
          <w:b/>
          <w:i w:val="false"/>
          <w:color w:val="000000"/>
        </w:rPr>
        <w:t>развития племенного животноводства, повышение</w:t>
      </w:r>
      <w:r>
        <w:br/>
      </w:r>
      <w:r>
        <w:rPr>
          <w:rFonts w:ascii="Times New Roman"/>
          <w:b/>
          <w:i w:val="false"/>
          <w:color w:val="000000"/>
        </w:rPr>
        <w:t>продуктивности и качества продукции животноводства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1606"/>
        <w:gridCol w:w="8001"/>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30 205 773</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2 299 582</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2 060 500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3 977 350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4 600 691</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5 715 037</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1 792 639</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2 479 936</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2 573 283</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2 300 160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2 406 595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октября 2016 года № 579</w:t>
            </w:r>
            <w:r>
              <w:br/>
            </w:r>
            <w:r>
              <w:rPr>
                <w:rFonts w:ascii="Times New Roman"/>
                <w:b w:val="false"/>
                <w:i w:val="false"/>
                <w:color w:val="000000"/>
                <w:sz w:val="20"/>
              </w:rPr>
              <w:t>Приложение 12-1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декабря 2015 года № 972</w:t>
            </w:r>
          </w:p>
        </w:tc>
      </w:tr>
    </w:tbl>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w:t>
      </w:r>
      <w:r>
        <w:br/>
      </w:r>
      <w:r>
        <w:rPr>
          <w:rFonts w:ascii="Times New Roman"/>
          <w:b/>
          <w:i w:val="false"/>
          <w:color w:val="000000"/>
        </w:rPr>
        <w:t>бюджетам городов Астаны и Алматы на создание цифровой</w:t>
      </w:r>
      <w:r>
        <w:br/>
      </w:r>
      <w:r>
        <w:rPr>
          <w:rFonts w:ascii="Times New Roman"/>
          <w:b/>
          <w:i w:val="false"/>
          <w:color w:val="000000"/>
        </w:rPr>
        <w:t>образовательной инфраструктуры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3"/>
        <w:gridCol w:w="1719"/>
        <w:gridCol w:w="7698"/>
      </w:tblGrid>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1 428 480</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181 536</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107 136</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108 128</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14 880</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167 648</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66 464</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105 152</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111 104</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164 672</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12 896</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5 952</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121 024</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194 432</w:t>
            </w:r>
          </w:p>
        </w:tc>
      </w:tr>
      <w:tr>
        <w:trPr>
          <w:trHeight w:val="30" w:hRule="atLeast"/>
        </w:trPr>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октября 2016 года № 579</w:t>
            </w:r>
            <w:r>
              <w:br/>
            </w:r>
            <w:r>
              <w:rPr>
                <w:rFonts w:ascii="Times New Roman"/>
                <w:b w:val="false"/>
                <w:i w:val="false"/>
                <w:color w:val="000000"/>
                <w:sz w:val="20"/>
              </w:rPr>
              <w:t>Приложение 36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декабря 2015 года № 972</w:t>
            </w:r>
          </w:p>
        </w:tc>
      </w:tr>
    </w:tbl>
    <w:p>
      <w:pPr>
        <w:spacing w:after="0"/>
        <w:ind w:left="0"/>
        <w:jc w:val="left"/>
      </w:pPr>
      <w:r>
        <w:rPr>
          <w:rFonts w:ascii="Times New Roman"/>
          <w:b/>
          <w:i w:val="false"/>
          <w:color w:val="000000"/>
        </w:rPr>
        <w:t xml:space="preserve"> Распределение сумм резерва Правительства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
        <w:gridCol w:w="840"/>
        <w:gridCol w:w="840"/>
        <w:gridCol w:w="2282"/>
        <w:gridCol w:w="2388"/>
        <w:gridCol w:w="2721"/>
        <w:gridCol w:w="238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финансов Республики Казахстан</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240 162 589</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1 034 952 039</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137 957 204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240 162 589</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1 034 952 039</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137 957 204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Чрезвычайный резерв Правительства Республики Казахстан для ликвидации чрезвычайных ситуаций природного и техногенного характера на территории Республики Казахстан и других государств</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 на неотложные затраты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147 891 658</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130 502 039</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133 507 204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 на исполнение обязательств по решениям судов</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1 120 931</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Правительства Республики Казахстан для жизнеобеспечения населения при ликвидации чрезвычайных ситуаций природного и техногенного характера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резерв Правительства Республики Казахстан</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87 300 000</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900 000 000</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октября 2016 года № 579</w:t>
            </w:r>
            <w:r>
              <w:br/>
            </w:r>
            <w:r>
              <w:rPr>
                <w:rFonts w:ascii="Times New Roman"/>
                <w:b w:val="false"/>
                <w:i w:val="false"/>
                <w:color w:val="000000"/>
                <w:sz w:val="20"/>
              </w:rPr>
              <w:t>Приложение 42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декабря 2015 года № 972</w:t>
            </w:r>
          </w:p>
        </w:tc>
      </w:tr>
    </w:tbl>
    <w:p>
      <w:pPr>
        <w:spacing w:after="0"/>
        <w:ind w:left="0"/>
        <w:jc w:val="left"/>
      </w:pPr>
      <w:r>
        <w:rPr>
          <w:rFonts w:ascii="Times New Roman"/>
          <w:b/>
          <w:i w:val="false"/>
          <w:color w:val="000000"/>
        </w:rPr>
        <w:t xml:space="preserve"> Перечень государственных заданий на 2016 год</w:t>
      </w:r>
    </w:p>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690"/>
        <w:gridCol w:w="5502"/>
        <w:gridCol w:w="335"/>
        <w:gridCol w:w="1600"/>
        <w:gridCol w:w="2040"/>
        <w:gridCol w:w="625"/>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или инвестиционного проекта, осуществляемых в форме выполнения государственного задания</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государственной услуги или инвестиционного проекта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республиканской бюджетной программы, ответственного за выполнение государственного задания</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ответственного за выполнение государственного задания</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республиканской бюджетной программы, в рамках которой выполняется государственное задание</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бюджетных средств, необходимая для выполнения государственного задания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распространению знаний для субъектов агропромышленного комплекса на безвозмездной основе</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обучающих семинаров субъектам агропромышленного комплекса в базовых хозяйствах на безвозмездной основе</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палата предпринимателей Республики Казахстан "Атамекен"</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"Информационное обеспечение субъектов агропромышленного комплекса на безвозмездной основе"</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1 023 695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государственного земельного кадастра</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сведений государственного земельного кадастра обеспечивается за счет проведения земельно-кадастровых работ</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"Государственная корпорация "Правительство для граждан"</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"Повышение доступности информации о земельных ресурсах"</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2 312 704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Планово-картографическая продукция сельскохозяйственных угодий и сельских населенных пунктов для ведения государственного земельного кадастра</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работ направлен на создание фотокарт масштабного ряда сельскохозяйственных угодий и сельских населенных пунктов, создаваемых для ведения государственного земельного кадастра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"Государственный институт сельскохозяйственных аэрофотогеодезических изысканий"</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"Повышение доступности информации о земельных ресурсах"</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413 655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Топографо-геодезические и картографические работы, учет, хранение материалов и данных</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обновление цифровых топографических и тематических карт, государственного каталога географических названий, составление технических проектов, хранение топографо-геодезических и картографических материалов и данных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картографо-геодезический фонд"</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"Повышение доступности информации о земельных ресурсах"</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315 545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Топографо-геодезические и картографические работы</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Аэросъемка городов и территорий, создание и обновление государственных топографических карт масштабного ряда и планов городов, обследование и восстановление, координирование пунктов, сертификация эталонных базисов, нивелирование I, II класса, создание сводных каталогов, геодинамические исследования, издание (печать) карт, составление технических проектов, разработка нормативно-технических документов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"Казгеодезия"</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"Повышение доступности информации о земельных ресурсах"</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2 247 740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информационных систем в сфере государственных финансов</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сопровождению, администрированию, эксплуатации и технической поддержке основных средств и нематериальных активов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"Центр электронной коммерции"</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"Услуги по обеспечению бюджетного планирования, исполнения и контроля за исполнением государственного бюджета и противодействию экономическим и финансовым преступлениям и правонарушениям" </w:t>
            </w:r>
          </w:p>
          <w:p>
            <w:pPr>
              <w:spacing w:after="20"/>
              <w:ind w:left="20"/>
              <w:jc w:val="both"/>
            </w:pPr>
            <w:r>
              <w:rPr>
                <w:rFonts w:ascii="Times New Roman"/>
                <w:b w:val="false"/>
                <w:i w:val="false"/>
                <w:color w:val="000000"/>
                <w:sz w:val="20"/>
              </w:rPr>
              <w:t>
104 "Обеспечение функционирования информационных систем и информационно-техническое обеспечение государственного органа"</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788 707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общественного мнения по ключевым нововведениям в школьном образовании</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Изучить мнение учащихся и их родителей, педагогических работников о ключевых нововведениях в школьном образовании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и реализация государственной политики в области образования и науки"</w:t>
            </w:r>
          </w:p>
          <w:p>
            <w:pPr>
              <w:spacing w:after="20"/>
              <w:ind w:left="20"/>
              <w:jc w:val="both"/>
            </w:pPr>
            <w:r>
              <w:rPr>
                <w:rFonts w:ascii="Times New Roman"/>
                <w:b w:val="false"/>
                <w:i w:val="false"/>
                <w:color w:val="000000"/>
                <w:sz w:val="20"/>
              </w:rPr>
              <w:t>
103 "Проведение социологических, аналитических исследований и оказание консалтинговых услуг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мирового опыта по внедрению трехъязычия и разработка методологии изучения языков"</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текущего состояния и методик обучения государственному языку в школах РК. Изучение успешного международного опыта пятиязычного образования. Стажировка группы методологов на базе международных языковых центров и разработка новой методики обучения государственному языку при поддержке международных экспертов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и реализация государственной политики в области образования и науки"</w:t>
            </w:r>
          </w:p>
          <w:p>
            <w:pPr>
              <w:spacing w:after="20"/>
              <w:ind w:left="20"/>
              <w:jc w:val="both"/>
            </w:pPr>
            <w:r>
              <w:rPr>
                <w:rFonts w:ascii="Times New Roman"/>
                <w:b w:val="false"/>
                <w:i w:val="false"/>
                <w:color w:val="000000"/>
                <w:sz w:val="20"/>
              </w:rPr>
              <w:t>
103 "Проведение социологических, аналитических исследований и оказание консалтинговых услуг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69 367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разработка Национального корпуса казахского языка</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создание Национального корпуса казахского языка в соответствии с требованиями современной мировой лингвистики, как открытой, инновационной, сбалансированной и представительной информационно-справочной системы, оснащенной мета разметкой, глубоко аннотированной лингвистической разметкой, обслуживающей потребности широкого круга пользователей в корректном синхроническом и диахроническом описании казахского языка и его обучении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"Институт языкознания им. А. Байтурсынова" КН МОН РК</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и реализация государственной политики в области образования и науки"</w:t>
            </w:r>
          </w:p>
          <w:p>
            <w:pPr>
              <w:spacing w:after="20"/>
              <w:ind w:left="20"/>
              <w:jc w:val="both"/>
            </w:pPr>
            <w:r>
              <w:rPr>
                <w:rFonts w:ascii="Times New Roman"/>
                <w:b w:val="false"/>
                <w:i w:val="false"/>
                <w:color w:val="000000"/>
                <w:sz w:val="20"/>
              </w:rPr>
              <w:t>
103 "Проведение социологических, аналитических исследований и оказание консалтинговых услуг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сейсмологической информации</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Сейсмологический мониторинг на территории Республики Казахстан. Проведение круглосуточных полевых инструментальных наблюдений. Внедрение новых методов и технических средств для проведения наблюдений и обработки материалов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 (Комитет науки)</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"Сейсмологическая опытно-методическая экспедиция"</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 "Мониторинг сейсмологической информации"</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418 887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 этап государственной молодежной политики: системное научно-методическое обеспечение"</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проекта предполагает выполнение следующих видов работ: социологические исследования и прогнозирование, научно-методическая работа по обеспечению деятельности субъектов государственной молодежной политики, организация школы государственной молодежной политики (сертифицированное обучение и повышение квалификации участников государственной молодежной политики), информационно-аналитическое сопровождение государственной молодежной политики, организационно-практические мероприятия</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РГП "Евразийский национальный университет им. Л.Н. Гумилева"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"Проведение мероприятий по молодежной политике и патриотическому воспитанию граждан"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199 084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Обучение в республиканской физико-математической школе одаренных детей из различных регионов Республики Казахстан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образовательных услуг по обучению одаренных детей Республики Казахстан по специализированным общеобразовательным учебным программам и учебным программам дополнительного образования для детей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"Республиканская физико-математическая школа"</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p>
          <w:p>
            <w:pPr>
              <w:spacing w:after="20"/>
              <w:ind w:left="20"/>
              <w:jc w:val="both"/>
            </w:pPr>
            <w:r>
              <w:rPr>
                <w:rFonts w:ascii="Times New Roman"/>
                <w:b w:val="false"/>
                <w:i w:val="false"/>
                <w:color w:val="000000"/>
                <w:sz w:val="20"/>
              </w:rPr>
              <w:t>
100 "Обучение и воспитание детей в республиканских организациях образования"</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818 291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и воспитательные услуги в специализированных организациях образования "Назарбаев Интеллектуальные школы"</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образовательных услуг с применением экспериментальных учебных программ с естественно-математическими направлениями на основе индивидуальных учебных планов и авторских программ</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p>
          <w:p>
            <w:pPr>
              <w:spacing w:after="20"/>
              <w:ind w:left="20"/>
              <w:jc w:val="both"/>
            </w:pPr>
            <w:r>
              <w:rPr>
                <w:rFonts w:ascii="Times New Roman"/>
                <w:b w:val="false"/>
                <w:i w:val="false"/>
                <w:color w:val="000000"/>
                <w:sz w:val="20"/>
              </w:rPr>
              <w:t>
101 "Реализация государственного образовательного заказа в Назарбаев Интеллектуальных школах"</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сопровождению и мониторингу внедрения подушевого нормативного финансирования пилотных организаций среднего образования</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рамках выполнения услуг по сопровождению и мониторингу внедрения подушевого нормативного финансирования пилотных организаций среднего образования оператор осуществляет разработку проектов изменений и дополнений в нормативные правовые акты Республики Казахстан по вопросам реализации подушевого финансирования; </w:t>
            </w:r>
          </w:p>
          <w:p>
            <w:pPr>
              <w:spacing w:after="20"/>
              <w:ind w:left="20"/>
              <w:jc w:val="both"/>
            </w:pPr>
            <w:r>
              <w:rPr>
                <w:rFonts w:ascii="Times New Roman"/>
                <w:b w:val="false"/>
                <w:i w:val="false"/>
                <w:color w:val="000000"/>
                <w:sz w:val="20"/>
              </w:rPr>
              <w:t>
организацию и проведение консультаций для работников пилотных школ по вопросам перехода на подушевое финансирование;</w:t>
            </w:r>
          </w:p>
          <w:p>
            <w:pPr>
              <w:spacing w:after="20"/>
              <w:ind w:left="20"/>
              <w:jc w:val="both"/>
            </w:pPr>
            <w:r>
              <w:rPr>
                <w:rFonts w:ascii="Times New Roman"/>
                <w:b w:val="false"/>
                <w:i w:val="false"/>
                <w:color w:val="000000"/>
                <w:sz w:val="20"/>
              </w:rPr>
              <w:t>
сбор, мониторинг и анализ данных о ходе и результатах реализации подушевого финансирования (движение учащихся, проблемы, возникающие в школах в период апробации, направления и основания использования средств фондов стимулирования, деятельность попечительских советов);</w:t>
            </w:r>
          </w:p>
          <w:p>
            <w:pPr>
              <w:spacing w:after="20"/>
              <w:ind w:left="20"/>
              <w:jc w:val="both"/>
            </w:pPr>
            <w:r>
              <w:rPr>
                <w:rFonts w:ascii="Times New Roman"/>
                <w:b w:val="false"/>
                <w:i w:val="false"/>
                <w:color w:val="000000"/>
                <w:sz w:val="20"/>
              </w:rPr>
              <w:t>
расчет расходов на финансирование образовательного процесса школ;</w:t>
            </w:r>
          </w:p>
          <w:p>
            <w:pPr>
              <w:spacing w:after="20"/>
              <w:ind w:left="20"/>
              <w:jc w:val="both"/>
            </w:pPr>
            <w:r>
              <w:rPr>
                <w:rFonts w:ascii="Times New Roman"/>
                <w:b w:val="false"/>
                <w:i w:val="false"/>
                <w:color w:val="000000"/>
                <w:sz w:val="20"/>
              </w:rPr>
              <w:t>
обобщение существующих методологических подходов к порядку планирования и расчету нормативов подушевого финансирования пилотных организаций среднего образования;</w:t>
            </w:r>
          </w:p>
          <w:p>
            <w:pPr>
              <w:spacing w:after="20"/>
              <w:ind w:left="20"/>
              <w:jc w:val="both"/>
            </w:pPr>
            <w:r>
              <w:rPr>
                <w:rFonts w:ascii="Times New Roman"/>
                <w:b w:val="false"/>
                <w:i w:val="false"/>
                <w:color w:val="000000"/>
                <w:sz w:val="20"/>
              </w:rPr>
              <w:t>
оценку актуальности существующих методологических подходов подушевого финансирования пилотных организаций среднего образования в условиях текущей экономической ситуации, с учетом возможных рисков;</w:t>
            </w:r>
          </w:p>
          <w:p>
            <w:pPr>
              <w:spacing w:after="20"/>
              <w:ind w:left="20"/>
              <w:jc w:val="both"/>
            </w:pPr>
            <w:r>
              <w:rPr>
                <w:rFonts w:ascii="Times New Roman"/>
                <w:b w:val="false"/>
                <w:i w:val="false"/>
                <w:color w:val="000000"/>
                <w:sz w:val="20"/>
              </w:rPr>
              <w:t>
определение принципов повышения эффективности и результативности финансового обеспечения деятельности пилотных организаций среднего образования;</w:t>
            </w:r>
          </w:p>
          <w:p>
            <w:pPr>
              <w:spacing w:after="20"/>
              <w:ind w:left="20"/>
              <w:jc w:val="both"/>
            </w:pPr>
            <w:r>
              <w:rPr>
                <w:rFonts w:ascii="Times New Roman"/>
                <w:b w:val="false"/>
                <w:i w:val="false"/>
                <w:color w:val="000000"/>
                <w:sz w:val="20"/>
              </w:rPr>
              <w:t>
моделирование и сравнительный анализ затрат на финансирование пилотных организаций среднего образования при подушевом финансировании, с использованием методов математической статистики, корреляционного и регрессионного анализа;</w:t>
            </w:r>
          </w:p>
          <w:p>
            <w:pPr>
              <w:spacing w:after="20"/>
              <w:ind w:left="20"/>
              <w:jc w:val="both"/>
            </w:pPr>
            <w:r>
              <w:rPr>
                <w:rFonts w:ascii="Times New Roman"/>
                <w:b w:val="false"/>
                <w:i w:val="false"/>
                <w:color w:val="000000"/>
                <w:sz w:val="20"/>
              </w:rPr>
              <w:t>
анализ рисков перехода к подушевому финансированию для пилотных организаций среднего образования в условиях их финансово-хозяйственной самостоятельности.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"Финансовый центр"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p>
          <w:p>
            <w:pPr>
              <w:spacing w:after="20"/>
              <w:ind w:left="20"/>
              <w:jc w:val="both"/>
            </w:pPr>
            <w:r>
              <w:rPr>
                <w:rFonts w:ascii="Times New Roman"/>
                <w:b w:val="false"/>
                <w:i w:val="false"/>
                <w:color w:val="000000"/>
                <w:sz w:val="20"/>
              </w:rPr>
              <w:t>
106 "Оплата услуг оператору по подушевому финансированию"</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исследования по техническому и профессиональному образованию в рамках Туринского процесса</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подготовительного этапа исследования по техническому и профессиональному образованию в рамках Туринского процесса. Участие в международной конференции в г.Турин (Италия). Проведение круглого стола в рамках Туринского процесса.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"Обеспечение кадрами с техническим и профессиональным образованием" </w:t>
            </w:r>
          </w:p>
          <w:p>
            <w:pPr>
              <w:spacing w:after="20"/>
              <w:ind w:left="20"/>
              <w:jc w:val="both"/>
            </w:pPr>
            <w:r>
              <w:rPr>
                <w:rFonts w:ascii="Times New Roman"/>
                <w:b w:val="false"/>
                <w:i w:val="false"/>
                <w:color w:val="000000"/>
                <w:sz w:val="20"/>
              </w:rPr>
              <w:t>
109 "Проведение внешней оценки качества технического и профессионального образования"</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39 207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разработке и внедрению образовательных программ</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образовательных программ на основе международного опыта по специальностям технического и профессионального образования (далее - ТиПО) и внедрение образовательных программ в образовательную деятельность учебных заведений НАО "Холдинг "Кәсіпқор" и 10 колледжей согласно  </w:t>
            </w:r>
            <w:r>
              <w:rPr>
                <w:rFonts w:ascii="Times New Roman"/>
                <w:b w:val="false"/>
                <w:i w:val="false"/>
                <w:color w:val="000000"/>
                <w:sz w:val="20"/>
              </w:rPr>
              <w:t>Плана</w:t>
            </w:r>
            <w:r>
              <w:rPr>
                <w:rFonts w:ascii="Times New Roman"/>
                <w:b w:val="false"/>
                <w:i w:val="false"/>
                <w:color w:val="000000"/>
                <w:sz w:val="20"/>
              </w:rPr>
              <w:t xml:space="preserve"> мероприятий по реализации "Плана нации - 100 шагов", а также внедрение в другие учебные заведения ТиПО по востребованным специальностям ТиПО. Внедрение образовательных программ, разработанных НАО "Холдинг "Кәсіпқор" в 2012-2015 годы в учебные заведения ТиПО республики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"Холдинг "Кәсіпқор"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"Обеспечение кадрами с техническим и профессиональным образованием", 110 "Услуги по развитию системы технического и профессионального образования на основе международного опыта"</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239 733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методологическое сопровождение курса обучения в учебных заведениях ТиПО, входящих в сеть НАО "Холдинг "Кәсіпқор"</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методологическое сопровождение курса обучения студентов в высшей технической школе ApecPetrotechnic согласно лучшей мировой практике совместно со стратегическими партнерами для удовлетворения потребностей экономики в высококвалифицированных кадрах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"Холдинг "Кәсіпқор"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"Обеспечение кадрами с техническим и профессиональным образованием", 110 "Услуги по развитию системы технического и профессионального образования на основе международного опыта"</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2 609 561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актуализации действующих типовых учебных планов и образовательных программ</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действующих типовых учебных планов и образовательных программ посредством приведения содержания ТиПО современным требованиям работодателей с целью устранения разрыва между спросом и предложением в квалифицированных кадрах на рынке труда, согласно требований изложенных в новой редакции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"Об образовании" и </w:t>
            </w:r>
            <w:r>
              <w:rPr>
                <w:rFonts w:ascii="Times New Roman"/>
                <w:b w:val="false"/>
                <w:i w:val="false"/>
                <w:color w:val="000000"/>
                <w:sz w:val="20"/>
              </w:rPr>
              <w:t>постановлению</w:t>
            </w:r>
            <w:r>
              <w:rPr>
                <w:rFonts w:ascii="Times New Roman"/>
                <w:b w:val="false"/>
                <w:i w:val="false"/>
                <w:color w:val="000000"/>
                <w:sz w:val="20"/>
              </w:rPr>
              <w:t xml:space="preserve"> Правительства Республики Казахстан от 25 апреля 2015 года № 327 "О внесении изменений и дополнений в постановление Правительства Республики Казахстан от 23 августа 2012 года № 1080 "Об утверждении государственных общеобязательных стандартов образования соответствующих уровней образования""</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"Холдинг "Кәсіпқор"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"Обеспечение кадрами с техническим и профессиональным образованием", 110 "Услуги по развитию системы технического и профессионального образования на основе международного опыта"</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176 335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Информационно-аналитическое сопровождение деятельности Министерства образования и науки Республики Казахстан в процессе модернизации ТиПО: внедрение прикладного бакалавриата</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рекомендаций по внедрению программ прикладного бакалавриата для обеспечения интеграции профессиональных программ ВУЗа и колледжа, обеспечивающих теоретическую подготовку и овладение практическими навыками работы на производстве</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"Холдинг "Кәсіпқор"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"Обеспечение кадрами с техническим и профессиональным образованием", 110 "Услуги по развитию системы технического и профессионального образования на основе международного опыта"</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47 267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конкурсов профмастерства на международном уровне с учетом требований организации WorldSkills</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Национальным оператором национального чемпионата WorldSkills Казахстан для участия национальной сборной Казахстана в международном чемпионате WorldSkillsEurope г. Гетеборг, Швеция, оплата ежегодного членского взноса международной ассоциации WorldSkillsInternational</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"Холдинг "Кәсіпқор"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"Обеспечение кадрами с техническим и профессиональным образованием", 110 "Услуги по развитию системы технического и профессионального образования на основе международного опыта"</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121 258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переводу и адаптированию зарубежных учебников и учебно-методологической литературы для системы ТиПО</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перевода зарубежных учебников и учебно-методологической литературы с целью создания условий для укомплектования библиотек колледжей республики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"Холдинг "Кәсіпқор"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"Обеспечение кадрами с техническим и профессиональным образованием", 110 "Услуги по развитию системы технического и профессионального образования на основе международного опыта"</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312 637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подготовке в рамках государственного образовательного заказа специалистов с высшим и послевузовским образованием в АОО "Назарбаев Университет"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подготовке в рамках государственного образовательного заказа специалистов с высшим и послевузовским образованием.</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образования и науки Республики Казахстан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Университет"</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"Обеспечение кадрами с высшим и послевузовским образованием"</w:t>
            </w:r>
          </w:p>
          <w:p>
            <w:pPr>
              <w:spacing w:after="20"/>
              <w:ind w:left="20"/>
              <w:jc w:val="both"/>
            </w:pPr>
            <w:r>
              <w:rPr>
                <w:rFonts w:ascii="Times New Roman"/>
                <w:b w:val="false"/>
                <w:i w:val="false"/>
                <w:color w:val="000000"/>
                <w:sz w:val="20"/>
              </w:rPr>
              <w:t>
102 "Услуги по подготовке специалистов с высшим и послевузовским образованием и организации деятельности в АОО "Назарбаев Университет""</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28 566 912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возврату и обслуживанию государственных образовательных и государственных студенческих кредитов, обеспечению мониторинга трудоустройства выпускников высших учебных заведений Республики Казахстан, обучавшихся по образовательным грантам в пределах сельской квоты</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возврату и обслуживанию государственных образовательных и государственных студенческих кредитов, обеспечению мониторинга трудоустройства выпускников высших учебных заведений Республики Казахстан, обучавшихся по образовательным грантам в пределах сельской квоты, в организации образования и медицинские организации, расположенные в сельской местности, и исполнение молодыми специалистами обязанности по отработке в сельской местности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"Финансовый центр"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"Обеспечение кадрами с высшим и послевузовским образованием"</w:t>
            </w:r>
          </w:p>
          <w:p>
            <w:pPr>
              <w:spacing w:after="20"/>
              <w:ind w:left="20"/>
              <w:jc w:val="both"/>
            </w:pPr>
            <w:r>
              <w:rPr>
                <w:rFonts w:ascii="Times New Roman"/>
                <w:b w:val="false"/>
                <w:i w:val="false"/>
                <w:color w:val="000000"/>
                <w:sz w:val="20"/>
              </w:rPr>
              <w:t>
104 "Оплата услуг поверенным агентам по возврату образовательных кредитов"</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133 456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подготовке и повышению квалификации руководителей (топ-менеджеров) вузов Республики Казахстан на базе АОО "Назарбаев Университет"</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подготовке и повышению квалификации руководителей (топ-менеджеров) вузов Республики Казахстан на базе АОО "Назарбаев Университет"</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Университет"</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"Обеспечение кадрами с высшим и послевузовским образованием"</w:t>
            </w:r>
          </w:p>
          <w:p>
            <w:pPr>
              <w:spacing w:after="20"/>
              <w:ind w:left="20"/>
              <w:jc w:val="both"/>
            </w:pPr>
            <w:r>
              <w:rPr>
                <w:rFonts w:ascii="Times New Roman"/>
                <w:b w:val="false"/>
                <w:i w:val="false"/>
                <w:color w:val="000000"/>
                <w:sz w:val="20"/>
              </w:rPr>
              <w:t>
107 "Подготовка и повышение квалификации руководителей (топ-менеджеров) вузов Республики Казахстан на базе АОО "Назарбаев Университет"</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335 427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оператором услуг по обеспечению функционирования Государственной образовательной накопительной системы</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организационному, информационному, методологическому сопровождению внедрения и реализации Государственной образовательной накопительной системы, а также мониторингу функционирования системы.</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"Финансовый центр"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"Обеспечение кадрами с высшим и послевузовским образованием"</w:t>
            </w:r>
          </w:p>
          <w:p>
            <w:pPr>
              <w:spacing w:after="20"/>
              <w:ind w:left="20"/>
              <w:jc w:val="both"/>
            </w:pPr>
            <w:r>
              <w:rPr>
                <w:rFonts w:ascii="Times New Roman"/>
                <w:b w:val="false"/>
                <w:i w:val="false"/>
                <w:color w:val="000000"/>
                <w:sz w:val="20"/>
              </w:rPr>
              <w:t>
112 "Оплата услуг оператора Государственной образовательной накопительной системы"</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Народ в потоке истории на 2014 - 2016 годы</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междисциплинарное исследование вопросов истории Казахстана для формирования целостного видения национальной истории в синхронизации с общемировым процессом.</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 (Комитет науки)</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"Фонд науки"</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"Развитие науки"</w:t>
            </w:r>
          </w:p>
          <w:p>
            <w:pPr>
              <w:spacing w:after="20"/>
              <w:ind w:left="20"/>
              <w:jc w:val="both"/>
            </w:pPr>
            <w:r>
              <w:rPr>
                <w:rFonts w:ascii="Times New Roman"/>
                <w:b w:val="false"/>
                <w:i w:val="false"/>
                <w:color w:val="000000"/>
                <w:sz w:val="20"/>
              </w:rPr>
              <w:t>
101 "Программно-целевое финансирование субъектов научной и/или научно-технической деятельности"</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444 343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и разработки в области энергоэффективности и энергосбережения, возобновляемой энергетики и защиты окружающей среды на 2014 - 2016 годы</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современных технологий передачи и хранения возобновляемой энергии для использования в автономных энергосистемах с целью дальнейшей эксплуатации в условиях Казахстана. Разработка экспериментальных автономных энергосистем с применением возобновляемых источников энергии и энергоэффективных технологий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 (Комитет науки)</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Университет"</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"Развитие науки"</w:t>
            </w:r>
          </w:p>
          <w:p>
            <w:pPr>
              <w:spacing w:after="20"/>
              <w:ind w:left="20"/>
              <w:jc w:val="both"/>
            </w:pPr>
            <w:r>
              <w:rPr>
                <w:rFonts w:ascii="Times New Roman"/>
                <w:b w:val="false"/>
                <w:i w:val="false"/>
                <w:color w:val="000000"/>
                <w:sz w:val="20"/>
              </w:rPr>
              <w:t>
101 "Программно-целевое финансирование субъектов научной и/или научно-технической деятельности"</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419 846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трансляционной и персонализированной медицины для создания основ биомедицинской индустрии в Республике Казахстан на 2014 - 2016 годы</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научных и технологических основ интегрированного развития персонализированной медицины в Республике Казахстан для улучшения качества жизни населения и укрепления здоровья подрастающего поколения. Проведение исследований и клиническая реализация биоинжиниринговых и клеточных технологий, а также нанотехнологий, обеспечивающих раннюю диагностику, профилактику и эффективное лечение заболеваний, в том числе генетически наследуемых. Создание необходимой инфраструктуры для развития биоинформатики, системы обеспечения качества и устойчивого развития человеческого капитала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 (Комитет науки)</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Университет"</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"Развитие науки"</w:t>
            </w:r>
          </w:p>
          <w:p>
            <w:pPr>
              <w:spacing w:after="20"/>
              <w:ind w:left="20"/>
              <w:jc w:val="both"/>
            </w:pPr>
            <w:r>
              <w:rPr>
                <w:rFonts w:ascii="Times New Roman"/>
                <w:b w:val="false"/>
                <w:i w:val="false"/>
                <w:color w:val="000000"/>
                <w:sz w:val="20"/>
              </w:rPr>
              <w:t>
101 "Программно-целевое финансирование субъектов научной и/или научно-технической деятельности"</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509 580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НУ-Беркли: стратегическая программа исследований критического состояния вещества, перспективных материалов и источников энергии на 2014 - 2018 годы</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в области выращивания и характеризации тонких наноструктурированных пленок для использования в области материаловедения и энергетики. Работы по созданию установки ускорителя для исследований в области физики высоких энергий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 (Комитет науки)</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Университет"</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"Развитие науки"</w:t>
            </w:r>
          </w:p>
          <w:p>
            <w:pPr>
              <w:spacing w:after="20"/>
              <w:ind w:left="20"/>
              <w:jc w:val="both"/>
            </w:pPr>
            <w:r>
              <w:rPr>
                <w:rFonts w:ascii="Times New Roman"/>
                <w:b w:val="false"/>
                <w:i w:val="false"/>
                <w:color w:val="000000"/>
                <w:sz w:val="20"/>
              </w:rPr>
              <w:t>
101 "Программно-целевое финансирование субъектов научной и/или научно-технической деятельности"</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1 012 500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с древнейших времен до наших дней</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направлено на формирование целостного взгляда на построение казахстанской модели государственного строительства, исторической обусловленности и закономерности этого процесса, а также объективное освещение роли личности и народа в истории страны, роли Главы государства на современном этапе национальной истории. Выработка на качественно новом уровне общей концепции истории Казахстана, тесно увязанной со всемирной историей, четко показывающей место Казахстана в глобальных исторических процессах, системе их взаимосвязи и научной периодизации. Формирование представления о Республике Казахстан как полноценном члене мирового сообщества, цивилизации с развитой духовной и материальной культурой со своей спецификой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 (Комитет науки)</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"Евразийский национальный университет им. Л.Н. Гумилева"</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"Развитие науки"</w:t>
            </w:r>
          </w:p>
          <w:p>
            <w:pPr>
              <w:spacing w:after="20"/>
              <w:ind w:left="20"/>
              <w:jc w:val="both"/>
            </w:pPr>
            <w:r>
              <w:rPr>
                <w:rFonts w:ascii="Times New Roman"/>
                <w:b w:val="false"/>
                <w:i w:val="false"/>
                <w:color w:val="000000"/>
                <w:sz w:val="20"/>
              </w:rPr>
              <w:t>
101 "Программно-целевое финансирование субъектов научной и/или научно-технической деятельности"</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209 751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Казахстаника: энциклопедия казахстанского пути</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Исследовательский проект, основанный на энциклопедическом подходе при анализе и всестороннем описании получившего признание во всем мире феномена Казахстана и его Лидера Нурсултана Назарбаева. На базе выработанных идейных платформ для объединения граждан, духовной консолидации их усилий в создании и реализации инноваций будут разработаны новые символические концепты, визуализирован образ национальной идеи Президента Казахстана - Лидера Нации Назарбаева Н.А. "Мәңгілік Ел" в фотодокументальной и иллюстрированной истории через призму динамики поступательного развития Казахстана как единой страны, устремленной в 30-ку ведущих государств мира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 (Комитет науки)</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"Евразийский национальный университет им. Л.Н. Гумилева"</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"Развитие науки"</w:t>
            </w:r>
          </w:p>
          <w:p>
            <w:pPr>
              <w:spacing w:after="20"/>
              <w:ind w:left="20"/>
              <w:jc w:val="both"/>
            </w:pPr>
            <w:r>
              <w:rPr>
                <w:rFonts w:ascii="Times New Roman"/>
                <w:b w:val="false"/>
                <w:i w:val="false"/>
                <w:color w:val="000000"/>
                <w:sz w:val="20"/>
              </w:rPr>
              <w:t>
101 "Программно-целевое финансирование субъектов научной и/или научно-технической деятельности"</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грантов на коммерциализацию результатов научной и (или) научно-технической деятельности</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грантов на практическое применение результатов научной и (или) научно-технической деятельности, включая результаты интеллектуальной деятельности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 (Комитет науки)</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"Фонд науки"</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"Развитие науки"</w:t>
            </w:r>
          </w:p>
          <w:p>
            <w:pPr>
              <w:spacing w:after="20"/>
              <w:ind w:left="20"/>
              <w:jc w:val="both"/>
            </w:pPr>
            <w:r>
              <w:rPr>
                <w:rFonts w:ascii="Times New Roman"/>
                <w:b w:val="false"/>
                <w:i w:val="false"/>
                <w:color w:val="000000"/>
                <w:sz w:val="20"/>
              </w:rPr>
              <w:t>
102 "Грантовое финансирование научных исследований"</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проведения государственной научно-технической экспертизы научных, научно-технических и инновационных проектов и программ, предлагаемых к финансированию из государственного бюджета, а также организация работы национальных научных советов</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 и привлечение экспертов, формирование документов по проведенным в рамках договора государственным научно-техническим экспертизам в соответствии с требованиями действующего законодательства. Оплата труда экспертов и других работников, мониторинг результативности проводимых работ/услуг. Формирование банков данных научных, научно-технических и инновационных проектов и программ, зарубежных и отечественных экспертов и экспертных заключений. Оплата вознаграждения членам Национального научного совета, оплата их командировочных расходов, мониторинг выполнения научных работ</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 (Комитет науки)</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центр государственной научно-технической экспертизы"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"Развитие науки"</w:t>
            </w:r>
          </w:p>
          <w:p>
            <w:pPr>
              <w:spacing w:after="20"/>
              <w:ind w:left="20"/>
              <w:jc w:val="both"/>
            </w:pPr>
            <w:r>
              <w:rPr>
                <w:rFonts w:ascii="Times New Roman"/>
                <w:b w:val="false"/>
                <w:i w:val="false"/>
                <w:color w:val="000000"/>
                <w:sz w:val="20"/>
              </w:rPr>
              <w:t>
103 "Проведение государственной научно-технической экспертизы"</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1 580 249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Государственный учет научных, научно-технических проектов и программ, отчетов о научной и (или) научно-технической деятельности, диссертаций PhD, защищенных в Республике Казахстан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научных, научно-технических проектов и программ, отчетов о научной и (или) научно-технической деятельности, диссертаций PhD, защищенных в Республике Казахстан. Формирование информационных фондов на основе государственного учета проектной и отчетной документации. Государственная регистрация научно-технической деятельности. Расширение телекоммуникационных возможностей доступа к фондам по результатам государственной регистрации. Мониторинг результативности научной и научно-технической деятельности. Организация и развитие международного сотрудничества в сфере научно-технической информации, включающего обмен информационными материалами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 (Комитет науки)</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центр научно-технической информации"</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"Обеспечение доступа к научно-историческим ценностям, научно-технической и научно-педагогической информации"</w:t>
            </w:r>
          </w:p>
          <w:p>
            <w:pPr>
              <w:spacing w:after="20"/>
              <w:ind w:left="20"/>
              <w:jc w:val="both"/>
            </w:pPr>
            <w:r>
              <w:rPr>
                <w:rFonts w:ascii="Times New Roman"/>
                <w:b w:val="false"/>
                <w:i w:val="false"/>
                <w:color w:val="000000"/>
                <w:sz w:val="20"/>
              </w:rPr>
              <w:t>
101 "Обеспечение доступности научной, научно-технической и научно-педагогической информации"</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научно-познавательному, библиотечно-информационному обеспечению, популяризации казахстанской науки, обеспечению функционирования научно-исследовательских институтов и учреждений, музея, научной библиотеки</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производственно-хозяйственной деятельности в области науки и образования. Популяризация казахстанской науки путем организации и проведения научно-образовательной и культурно-просветительской работы. Научно-фондовая работа в музеях. Осуществление научной обработки музейных фондов, раскрытие его с помощью справочно-поискового аппарата в традиционном и электронном видах и организация доступа к нему. Библиотечное, справочно-библиографическое и информационное обслуживание пользователей, оказание информационных и методических услуг для ученых, научно-исследовательских учреждений. Библиотечное, справочно-библиографическое и информационное обслуживание пользователей, совершенствование работы филиалов, формирование площадки для доступа массового читателя и исследователей к исторически значимым и редким архивным и библиотечным материалам. Пропаганда достижении казахстанской науки, организация и проведение мероприятий. Международное сотрудничество в области научной и научно-технической деятельности, участие в международных программах и проектах.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 (Комитет науки)</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"Ғылым ордасы" Комитета науки Министерства образования и науки Республики Казахстан</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"Обеспечение доступа к научно-историческим ценностям, научно-технической и научно-педагогической информации"</w:t>
            </w:r>
          </w:p>
          <w:p>
            <w:pPr>
              <w:spacing w:after="20"/>
              <w:ind w:left="20"/>
              <w:jc w:val="both"/>
            </w:pPr>
            <w:r>
              <w:rPr>
                <w:rFonts w:ascii="Times New Roman"/>
                <w:b w:val="false"/>
                <w:i w:val="false"/>
                <w:color w:val="000000"/>
                <w:sz w:val="20"/>
              </w:rPr>
              <w:t>
101 "Обеспечение доступности научной, научно-технической и научно-педагогической информации"</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290 427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доступности научной, научно-технической информации путем организации и комплексной работы с библиотечным фондом</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справочно-информационного фонда опубликованных и неопубликованных документов, в том числе патентной информации, отражающих отечественные и мировые достижения в области науки и техники, обеспечение доступности научно-технической информации для граждан Республики Казахстан, организация доступа читателей к интегрированным информационным ресурсам казахстанских и зарубежных библиотек на основе использования современных компьютерных технологий, хранение, реставрация и обеспечение сохранности библиотечного фонда. Организация качественного библиотечного, справочно-библиографического, информационного обслуживания читателей и коллективных пользователей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 (Комитет науки)</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"Республиканская научно-техническая библиотека"</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"Обеспечение доступа к научно-историческим ценностям, научно-технической и научно-педагогической информации"</w:t>
            </w:r>
          </w:p>
          <w:p>
            <w:pPr>
              <w:spacing w:after="20"/>
              <w:ind w:left="20"/>
              <w:jc w:val="both"/>
            </w:pPr>
            <w:r>
              <w:rPr>
                <w:rFonts w:ascii="Times New Roman"/>
                <w:b w:val="false"/>
                <w:i w:val="false"/>
                <w:color w:val="000000"/>
                <w:sz w:val="20"/>
              </w:rPr>
              <w:t>
101 "Обеспечение доступности научной, научно-технической и научно-педагогической информации"</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251 837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повышению квалификации работников дошкольного воспитания и обучения</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повышению квалификации работников дошкольного воспитания и обучения путем создания эффективной модели непрерывного повышения квалификации в соответствии с современными требованиями к уровню профессиональных компетенций работников образования Республики Казахстан</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центр повышения квалификации "Өрлеу"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"Повышение квалификации и переподготовка кадров государственных организаций дошкольного образования"</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194 271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повышению квалификации работников начального, основного среднего и общего среднего образования</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повышению квалификации педагогических работников начального, основного среднего и общего среднего образования путем создания эффективной модели непрерывного повышения квалификации в соответствии с современными требованиями к уровню профессиональных компетенций работников образования Республики Казахстан</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центр повышения квалификации "Өрлеу"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"Повышение квалификации и переподготовка кадров государственных организаций среднего образования"</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4 702 922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курсов повышения квалификации инженерно-педагогических работников и руководителей организаций ТиПО по международным требованиям</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инженерно-педагогических работников и руководителей организаций ТиПО на основе инновационных подходов формирования педагога новой формации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"Холдинг "Кәсіпқор"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"Повышение квалификации и переподготовка кадров государственных организаций технического и профессионального образования"</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204 131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повышению квалификации педагогических работников системы высшего образования</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повышению квалификации педагогических работников системы высшего образования путем создания эффективной модели непрерывного повышения квалификации в соответствии с современными требованиями к уровню профессиональных компетенций работников образования Республики Казахстан</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центр повышения квалификации "Өрлеу"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"Повышение квалификации и переподготовка кадров государственных организаций высшего и послевузовского образования"</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315 042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повышению квалификации учителей школ на языковых курсах на базе вузов, в том числе в онлайн режиме</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повышению квалификации педагогических работников системы высшего образования путем создания эффективной модели непрерывного повышения квалификации в соответствии с современными требованиями к уровню профессиональных компетенций работников образования Республики Казахстан</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образования и науки Республики Казахстан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Университет"</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"Повышение квалификации и переподготовка кадров государственных организаций высшего и послевузовского образования"</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повышению квалификации профессорско-преподавательского состава, для усленной подготовки педагогических кадров, ППС вузов с учетом опыта базовых вузов ГПИИР и развития навыков предпринимательства, в том числе онлайн режиме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повышению квалификации педагогических работников системы высшего образования путем создания эффективной модели непрерывного повышения квалификации в соответствии с современными требованиями к уровню профессиональных компетенций работников образования Республики Казахстан</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образования и науки Республики Казахстан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"Казахский национальный университет имени Аль-Фараби"; РГП на ПХВ "Казахский национальный педагогический университет имени Абая"; РГП на ПХВ "Карагандинский государственный университет имени академика Букетова"; АО "Казахский университет международных отношений и мировых языков имени Абылай хана"</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"Повышение квалификации и переподготовка кадров государственных организаций высшего и послевузовского образования"</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508 700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сбору и обработке данных статистических наблюдений в области здравоохранения, организации плановой госпитализации в стационар, организации деятельности республиканского и регионального бюро госпитализаций</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сбора, обработки, хранения и анализа медицинских статистических данных в области здравоохранения, в том числе сбора, обработки, хранения, анализа и представления информации для обеспечения деятельности государственного органа по оплате медицинских услуг;</w:t>
            </w:r>
          </w:p>
          <w:p>
            <w:pPr>
              <w:spacing w:after="20"/>
              <w:ind w:left="20"/>
              <w:jc w:val="both"/>
            </w:pPr>
            <w:r>
              <w:rPr>
                <w:rFonts w:ascii="Times New Roman"/>
                <w:b w:val="false"/>
                <w:i w:val="false"/>
                <w:color w:val="000000"/>
                <w:sz w:val="20"/>
              </w:rPr>
              <w:t>
организация плановой госпитализации в стационар в рамках гарантированного объема бесплатной медицинской помощи и организация деятельности республиканского и регионального бюро госпитализаций в рамках Единой национальной системы здравоохранения.</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и социального развития Республики Казахстан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электронного здравоохранения"</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"Формирование государственной политики в области здравоохранения и социального развития" </w:t>
            </w:r>
          </w:p>
          <w:p>
            <w:pPr>
              <w:spacing w:after="20"/>
              <w:ind w:left="20"/>
              <w:jc w:val="both"/>
            </w:pPr>
            <w:r>
              <w:rPr>
                <w:rFonts w:ascii="Times New Roman"/>
                <w:b w:val="false"/>
                <w:i w:val="false"/>
                <w:color w:val="000000"/>
                <w:sz w:val="20"/>
              </w:rPr>
              <w:t xml:space="preserve">
100 "Обеспечение деятельности уполномоченного органа в области здравоохранения и социального развития"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404 059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Методологическое сопровождение и мониторинг реализации  </w:t>
            </w:r>
            <w:r>
              <w:rPr>
                <w:rFonts w:ascii="Times New Roman"/>
                <w:b w:val="false"/>
                <w:i w:val="false"/>
                <w:color w:val="000000"/>
                <w:sz w:val="20"/>
              </w:rPr>
              <w:t>Государственной программы</w:t>
            </w:r>
            <w:r>
              <w:rPr>
                <w:rFonts w:ascii="Times New Roman"/>
                <w:b w:val="false"/>
                <w:i w:val="false"/>
                <w:color w:val="000000"/>
                <w:sz w:val="20"/>
              </w:rPr>
              <w:t xml:space="preserve"> развития здравоохранения Республики Казахстан на 2016-2019 годы и стратегических направлений в области здравоохранения, обозначенных в Стратегии развития Казахстана "Казахстан-2050"</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проводимых реформ системы здравоохранения на текущий момент, анализ действующей политики государственного регулирования развития сферы здравоохранения и результатов реализации мероприятий по обеспечению развития сферы здравоохранения</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и социального развития Республики Казахстан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развития здравоохранения"</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государственной политики в области здравоохранения и социального развития"</w:t>
            </w:r>
          </w:p>
          <w:p>
            <w:pPr>
              <w:spacing w:after="20"/>
              <w:ind w:left="20"/>
              <w:jc w:val="both"/>
            </w:pP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и анализ методов финансирования оказания медицинской помощи</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системы оплаты онкологической помощи и сельского здравоохранения на основе глобального бюджета в рамках гарантированного объема бесплатной медицинской помощи. Анализ медико-экономической эффективности внедрения финансирования по комплексному подушевому нормативу, включая стимулирующий компонент подушевого норматива, в субъектах первичной медико-санитарной помощи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и социального развития Республики Казахстан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электронного здравоохранения"</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"Формирование государственной политики в области здравоохранения и социального развития" </w:t>
            </w:r>
          </w:p>
          <w:p>
            <w:pPr>
              <w:spacing w:after="20"/>
              <w:ind w:left="20"/>
              <w:jc w:val="both"/>
            </w:pP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сопровождению некоторых программных комплексов и электронных регистров (информационных систем) в области здравоохранения, обеспечению эксплуатации национальной телемедицинской сети Республики Казахстан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возможности автоматизированного получения своевременной, актуальной, достоверной и достаточной информации, обеспечивающей безопасную, справедливую, качественную и устойчивую систему здравоохранения.</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и социального развития Республики Казахстан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электронного здравоохранения"</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"Формирование государственной политики в области здравоохранения и социального развития" </w:t>
            </w:r>
          </w:p>
          <w:p>
            <w:pPr>
              <w:spacing w:after="20"/>
              <w:ind w:left="20"/>
              <w:jc w:val="both"/>
            </w:pPr>
            <w:r>
              <w:rPr>
                <w:rFonts w:ascii="Times New Roman"/>
                <w:b w:val="false"/>
                <w:i w:val="false"/>
                <w:color w:val="000000"/>
                <w:sz w:val="20"/>
              </w:rPr>
              <w:t>
104 "Обеспечение функционирования информационных систем и информационно-техническое обеспечение государственного органа"</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310 987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Географически удаленного офиса Всемирной организации здравоохранения по первичной медико-санитарной помощи в городе Алматы, Республика Казахстан</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деятельности Географически удаленного офиса по первичной медико-санитарной помощи, в частности создание консультативно-технической поддержки и условий государствам-членам Европейской Всемирной организации здравоохранения в планировании, систематизации регионального опыта и содействие передаче знаний по первичной медико-санитарной помощи между государствами-членами; обеспечение поддержки Географически удаленного офиса в выполнении обязательств, принятых на региональном и глобальном уровнях в области предоставления медицинских услуг с соблюдением принципов социальной ответственности и эффективности. Также предоставление помещения согласно требованиям Всемирной организации здравоохранения; предоставление оборудования и других; создание условий по работе Географически удаленного офиса в Казахстане</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и социального развития Республики Казахстан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"Казахский национальный медицинский университет имени С.Д. Асфендиярова"</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"Формирование государственной политики в области здравоохранения и социального развития" </w:t>
            </w:r>
          </w:p>
          <w:p>
            <w:pPr>
              <w:spacing w:after="20"/>
              <w:ind w:left="20"/>
              <w:jc w:val="both"/>
            </w:pPr>
            <w:r>
              <w:rPr>
                <w:rFonts w:ascii="Times New Roman"/>
                <w:b w:val="false"/>
                <w:i w:val="false"/>
                <w:color w:val="000000"/>
                <w:sz w:val="20"/>
              </w:rPr>
              <w:t>
105 "Поддержка реформирования системы здравоохранения"</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Методологическая поддержка реформирования здравоохранения</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Методологическая поддержка реформирования здравоохранения на основе передового международного опыта и формирование методологических основ функционирования системы ОСМС. Реализация проектов по вопросам финансирования, тарифообразования, внедрения социального медицинского страхования, национальной лекарственной политики, клинической практики, стандартизации здравоохранения, менеджмента здравоохранения, управления человеческими ресурсами, стандартизации электронного здравоохранения, медицинского и фармацевтического образования, регулирования качества медицинских услуг, управления проектами здравоохранения. Выполнение мероприятий по инвестиционной политике в области здравоохранения; по аккредитации медицинских организаций; по развитию науки, экспертизы и инновационной деятельности в здравоохранении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и социального развития Республики Казахстан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развития здравоохранения"</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"Формирование государственной политики в области здравоохранения и социального развития" </w:t>
            </w:r>
          </w:p>
          <w:p>
            <w:pPr>
              <w:spacing w:after="20"/>
              <w:ind w:left="20"/>
              <w:jc w:val="both"/>
            </w:pPr>
            <w:r>
              <w:rPr>
                <w:rFonts w:ascii="Times New Roman"/>
                <w:b w:val="false"/>
                <w:i w:val="false"/>
                <w:color w:val="000000"/>
                <w:sz w:val="20"/>
              </w:rPr>
              <w:t>
105 "Поддержка реформирования системы здравоохранения"</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образовательных услуг в области повышения квалификации и переподготовки кадров государственных организаций здравоохранения</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 укрепление кадрового потенциала системы здравоохранения как ключевого механизма повышения качества и доступности медицинских услуг населению Республики Казахстан</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и социального развития Республики Казахстан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"Медицинский университет "Астана"</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"Повышение квалификации и переподготовка кадров государственных организаций здравоохранения"</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1 085 621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международных стандартов в области больничного управления</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кадров в области больничного управления в магистратуре МВА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и социального развития Республики Казахстан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"Медицинский университет "Астана"</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"Подготовка специалистов с высшим, послевузовским образованием и оказание социальной поддержки обучающимся"</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163 509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информационных систем в целях предоставления государственных услуг населению в социально-трудовой сфере</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сопровождению, технической поддержке основных средств и нематериальных активов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и социального развития Республики Казахстан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трудовых ресурсов"</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 "Социальное обеспечение отдельных категорий граждан и их сопровождение по выплатам".</w:t>
            </w:r>
          </w:p>
          <w:p>
            <w:pPr>
              <w:spacing w:after="20"/>
              <w:ind w:left="20"/>
              <w:jc w:val="both"/>
            </w:pPr>
            <w:r>
              <w:rPr>
                <w:rFonts w:ascii="Times New Roman"/>
                <w:b w:val="false"/>
                <w:i w:val="false"/>
                <w:color w:val="000000"/>
                <w:sz w:val="20"/>
              </w:rPr>
              <w:t>
139 "Услуги по обеспечению выплаты пенсий и пособий"</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1 283 861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профилактики, диагностики и лечения ВИЧ-инфекции и СПИД</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Эпидемиологический надзор за случаями и распространенностью ВИЧ-инфекции, оценка и анализ эпидемиологической ситуации в Республике Казахстан. Организационно-методическое руководство и координация работы центров СПИД, медицинских, международных и общественных организаций по вопросам профилактики, диагностики и лечения ВИЧ инфекции. Выполнение референс исследований на ВИЧ и СПИД-ассоциированных инфекций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и социального развития Республики Казахстан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по профилактике и борьбе со СПИД"</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 "Обеспечение населения медицинской помощью, за исключением направлений, финансируемых в рамках Единой национальной системы здравоохранения, и развитие инфраструктуры"</w:t>
            </w:r>
          </w:p>
          <w:p>
            <w:pPr>
              <w:spacing w:after="20"/>
              <w:ind w:left="20"/>
              <w:jc w:val="both"/>
            </w:pPr>
            <w:r>
              <w:rPr>
                <w:rFonts w:ascii="Times New Roman"/>
                <w:b w:val="false"/>
                <w:i w:val="false"/>
                <w:color w:val="000000"/>
                <w:sz w:val="20"/>
              </w:rPr>
              <w:t>
102 "Оказание специализированной медицинской помощи, за исключением направлений, финансируемых в рамках Единой национальной системы здравоохранения"</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Направление граждан Республики Казахстан на лечение за рубеж за счет бюджетных средств, в том числе лечение граждан, претендующих на лечение за рубежом, в отечественных медицинских организациях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граждан Республики Казахстан медицинской помощью, не оказывающейся в республике, а также развитие высоких технологий в отечественных клиниках с привлечением зарубежных специалистов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и социального развития Республики Казахстан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научный медицинский центр"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053 "Обеспечение населения медицинской помощью, за исключением направлений, финансируемых в рамках Единой национальной системы здравоохранения, и развитие инфраструктуры" </w:t>
            </w:r>
          </w:p>
          <w:p>
            <w:pPr>
              <w:spacing w:after="20"/>
              <w:ind w:left="20"/>
              <w:jc w:val="both"/>
            </w:pPr>
            <w:r>
              <w:rPr>
                <w:rFonts w:ascii="Times New Roman"/>
                <w:b w:val="false"/>
                <w:i w:val="false"/>
                <w:color w:val="000000"/>
                <w:sz w:val="20"/>
              </w:rPr>
              <w:t>
103 "Оказание высокоспециализированной медицинской помощи, за исключением направлений, финансируемых в рамках Единой национальной системы здравоохранения"</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2 125 590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развитию санитарной авиации в Республике Казахстан</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населения Республики Казахстан медицинской помощью в форме санитарной авиации в рамках гарантированного объема бесплатной медицинской помощи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и социального развития Республики Казахстан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санитарной авиации"</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053 "Обеспечение населения медицинской помощью, за исключением направлений, финансируемых в рамках Единой национальной системы здравоохранения, и развитие инфраструктуры" </w:t>
            </w:r>
          </w:p>
          <w:p>
            <w:pPr>
              <w:spacing w:after="20"/>
              <w:ind w:left="20"/>
              <w:jc w:val="both"/>
            </w:pPr>
            <w:r>
              <w:rPr>
                <w:rFonts w:ascii="Times New Roman"/>
                <w:b w:val="false"/>
                <w:i w:val="false"/>
                <w:color w:val="000000"/>
                <w:sz w:val="20"/>
              </w:rPr>
              <w:t>
104 "Оказание медицинской помощи в форме санитарной авиации"</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6 470 037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компонентами и препаратами донорской крови и оказание лабораторных услуг республиканским организациям здравоохранения, расположенным в городах Алматы и Астане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компонентами и препаратами донорской крови. Заготовка, переработка, хранение донорской крови и ее компонентов и препаратов. Лабораторные услуги тканевого типирования для сопровождения процессов трансплантации органов и ткани в организациях здравоохранения республиканского значения, расположенных в городах Алматы и Астане, а также референс-исследования</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и социального развития Республики Казахстан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"Научно-производственный центр трансфузиологии";</w:t>
            </w:r>
          </w:p>
          <w:p>
            <w:pPr>
              <w:spacing w:after="20"/>
              <w:ind w:left="20"/>
              <w:jc w:val="both"/>
            </w:pPr>
            <w:r>
              <w:rPr>
                <w:rFonts w:ascii="Times New Roman"/>
                <w:b w:val="false"/>
                <w:i w:val="false"/>
                <w:color w:val="000000"/>
                <w:sz w:val="20"/>
              </w:rPr>
              <w:t>
РГП на ПХВ "Республиканский центр крови"</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053 "Обеспечение населения медицинской помощью, за исключением направлений, финансируемых в рамках Единой национальной системы здравоохранения, и развитие инфраструктуры" </w:t>
            </w:r>
          </w:p>
          <w:p>
            <w:pPr>
              <w:spacing w:after="20"/>
              <w:ind w:left="20"/>
              <w:jc w:val="both"/>
            </w:pPr>
            <w:r>
              <w:rPr>
                <w:rFonts w:ascii="Times New Roman"/>
                <w:b w:val="false"/>
                <w:i w:val="false"/>
                <w:color w:val="000000"/>
                <w:sz w:val="20"/>
              </w:rPr>
              <w:t>
105 "Оказание услуг по производству крови, ее компонентов и препаратов"</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4 468 913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Пропаганда здорового образа жизни</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приоритетов, концептуальных идей, методологическое сопровождение и мониторинг мероприятий по пропаганде здорового образа жизни, профилактике социально значимых заболеваний, сбор информации, формирование отчетов о проведенных информационно-коммуникационных мероприятиях среди населения в целом по Республике Казахстан. Разработка текстового содержания, дизайна в едином стиле информационно-образовательного материала с формированием годового плана с указанием целевой группы, тиража, технической спецификации для каждого вида продукции и мониторинг по выпуску в Республике Казахстан</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и социального развития Республики Казахстан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проблем формирования здорового образа жизни"</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053 "Обеспечение населения медицинской помощью, за исключением направлений, финансируемых в рамках Единой национальной системы здравоохранения, и развитие инфраструктуры" </w:t>
            </w:r>
          </w:p>
          <w:p>
            <w:pPr>
              <w:spacing w:after="20"/>
              <w:ind w:left="20"/>
              <w:jc w:val="both"/>
            </w:pPr>
            <w:r>
              <w:rPr>
                <w:rFonts w:ascii="Times New Roman"/>
                <w:b w:val="false"/>
                <w:i w:val="false"/>
                <w:color w:val="000000"/>
                <w:sz w:val="20"/>
              </w:rPr>
              <w:t>
106 "Пропаганда здорового образа жизни"</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82 443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работы по развитию инновационных медицинских технологий в Республике Казахстан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населения Республики Казахстан медицинской помощью с применением инновационных медицинских технологий в рамках гарантированного объема бесплатной медицинской помощи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и социального развития Республики Казахстан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научный центр хирургии имени А.Н. Сызганова";</w:t>
            </w:r>
          </w:p>
          <w:p>
            <w:pPr>
              <w:spacing w:after="20"/>
              <w:ind w:left="20"/>
              <w:jc w:val="both"/>
            </w:pPr>
            <w:r>
              <w:rPr>
                <w:rFonts w:ascii="Times New Roman"/>
                <w:b w:val="false"/>
                <w:i w:val="false"/>
                <w:color w:val="000000"/>
                <w:sz w:val="20"/>
              </w:rPr>
              <w:t>
АО "Национальный научный медицинский центр";</w:t>
            </w:r>
          </w:p>
          <w:p>
            <w:pPr>
              <w:spacing w:after="20"/>
              <w:ind w:left="20"/>
              <w:jc w:val="both"/>
            </w:pPr>
            <w:r>
              <w:rPr>
                <w:rFonts w:ascii="Times New Roman"/>
                <w:b w:val="false"/>
                <w:i w:val="false"/>
                <w:color w:val="000000"/>
                <w:sz w:val="20"/>
              </w:rPr>
              <w:t>
Корпоративный фонд "University Medical Center";</w:t>
            </w:r>
          </w:p>
          <w:p>
            <w:pPr>
              <w:spacing w:after="20"/>
              <w:ind w:left="20"/>
              <w:jc w:val="both"/>
            </w:pPr>
            <w:r>
              <w:rPr>
                <w:rFonts w:ascii="Times New Roman"/>
                <w:b w:val="false"/>
                <w:i w:val="false"/>
                <w:color w:val="000000"/>
                <w:sz w:val="20"/>
              </w:rPr>
              <w:t>
АО "Национальный научный кардиохирургический центр";</w:t>
            </w:r>
          </w:p>
          <w:p>
            <w:pPr>
              <w:spacing w:after="20"/>
              <w:ind w:left="20"/>
              <w:jc w:val="both"/>
            </w:pPr>
            <w:r>
              <w:rPr>
                <w:rFonts w:ascii="Times New Roman"/>
                <w:b w:val="false"/>
                <w:i w:val="false"/>
                <w:color w:val="000000"/>
                <w:sz w:val="20"/>
              </w:rPr>
              <w:t>
АО "Национальный научный центр онкологии и трансплантологии";</w:t>
            </w:r>
          </w:p>
          <w:p>
            <w:pPr>
              <w:spacing w:after="20"/>
              <w:ind w:left="20"/>
              <w:jc w:val="both"/>
            </w:pPr>
            <w:r>
              <w:rPr>
                <w:rFonts w:ascii="Times New Roman"/>
                <w:b w:val="false"/>
                <w:i w:val="false"/>
                <w:color w:val="000000"/>
                <w:sz w:val="20"/>
              </w:rPr>
              <w:t>
АО "Национальный центр нейрохирургии"</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053 "Обеспечение населения медицинской помощью, за исключением направлений, финансируемых в рамках Единой национальной системы здравоохранения, и развитие инфраструктуры" </w:t>
            </w:r>
          </w:p>
          <w:p>
            <w:pPr>
              <w:spacing w:after="20"/>
              <w:ind w:left="20"/>
              <w:jc w:val="both"/>
            </w:pPr>
            <w:r>
              <w:rPr>
                <w:rFonts w:ascii="Times New Roman"/>
                <w:b w:val="false"/>
                <w:i w:val="false"/>
                <w:color w:val="000000"/>
                <w:sz w:val="20"/>
              </w:rPr>
              <w:t>
107 "Оказание медицинской помощи с применением инновационных медицинских технологий"</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2 394 347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информационно-аналитическому обеспечению по базе занятости и бедности</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ведение общереспубликанской базы данных по вопросам занятости и обработка информации по бедности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и социального развития Республики Казахстан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трудовых ресурсов"</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 "Оказание услуг по информационно-аналитическому обеспечению по базе занятости и бедности, модернизация политики занятости"</w:t>
            </w:r>
          </w:p>
          <w:p>
            <w:pPr>
              <w:spacing w:after="20"/>
              <w:ind w:left="20"/>
              <w:jc w:val="both"/>
            </w:pPr>
            <w:r>
              <w:rPr>
                <w:rFonts w:ascii="Times New Roman"/>
                <w:b w:val="false"/>
                <w:i w:val="false"/>
                <w:color w:val="000000"/>
                <w:sz w:val="20"/>
              </w:rPr>
              <w:t>
101 "Услуги по информационно-аналитическому обеспечению по базе занятости и бедности"</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296 221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Методологическое обеспечение по оказанию инвалидам протезно-ортопедической помощи, в том числе предоставление протезно-ортопедической помощи</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Протезирование инвалидов с особо сложными и атипичными видами увечья, а также первичное протезирование, испытание и внедрение протезно-ортопедических изделий, изготавливаемых по новейшим технологиям, разработка технологических процессов на новые виды протезно-ортопедических изделий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и социального развития Республики Казахстан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"Научно-практический центр развития социальной реабилитации"</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 "Оказание социальной защиты и помощи населению на республиканском уровне, а также совершенствование системы социальной защиты и развитие инфраструктуры"</w:t>
            </w:r>
          </w:p>
          <w:p>
            <w:pPr>
              <w:spacing w:after="20"/>
              <w:ind w:left="20"/>
              <w:jc w:val="both"/>
            </w:pPr>
            <w:r>
              <w:rPr>
                <w:rFonts w:ascii="Times New Roman"/>
                <w:b w:val="false"/>
                <w:i w:val="false"/>
                <w:color w:val="000000"/>
                <w:sz w:val="20"/>
              </w:rPr>
              <w:t>
100 "Методологическое обеспечение по оказанию инвалидам протезно-ортопедической помощи, в том числе предоставление протезно-ортопедической помощи"</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Слухоречевая адаптация детей с нарушением слуха после кохлеарной имплантации</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Кохлеарная имплантация (КИ) является единственным эффективным методом реабилитации детей с тяжелыми нарушениями слуха (глухотой). Но операция КИ совершенно неэффективна без слухоречевой реабилитации (адаптации). Проведение ее обязательно для развития слуха и речи ребенка с кохлеарным имплантом.</w:t>
            </w:r>
          </w:p>
          <w:p>
            <w:pPr>
              <w:spacing w:after="20"/>
              <w:ind w:left="20"/>
              <w:jc w:val="both"/>
            </w:pPr>
            <w:r>
              <w:rPr>
                <w:rFonts w:ascii="Times New Roman"/>
                <w:b w:val="false"/>
                <w:i w:val="false"/>
                <w:color w:val="000000"/>
                <w:sz w:val="20"/>
              </w:rPr>
              <w:t xml:space="preserve">
Цель слухоречевой адаптации – научить ребенка воспринимать звуковые сигналы (неречевые и речевые), понимать их и использовать новые слуховые ощущения для развития устной речи.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и социального развития Республики Казахстан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"Научно-практический центр развития социальной реабилитации"</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 "Оказание социальной защиты и помощи населению на республиканском уровне, а также совершенствование системы социальной защиты и развитие инфраструктуры"</w:t>
            </w:r>
          </w:p>
          <w:p>
            <w:pPr>
              <w:spacing w:after="20"/>
              <w:ind w:left="20"/>
              <w:jc w:val="both"/>
            </w:pPr>
            <w:r>
              <w:rPr>
                <w:rFonts w:ascii="Times New Roman"/>
                <w:b w:val="false"/>
                <w:i w:val="false"/>
                <w:color w:val="000000"/>
                <w:sz w:val="20"/>
              </w:rPr>
              <w:t>
102 "Слухоречевая адаптация детей с нарушением слуха после кохлеарной имплантации"</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115 937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потенциала и внедрение высокотехнологичных методов диагностики и лечения заболеваний</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обучения с привлечением иностранных специалистов по основным клиническим направлениям, а также внедрению передовых клинических направлений/ технологий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и социального развития Республики Казахстан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научный кардиохирургический центр" АО "Национальный</w:t>
            </w:r>
          </w:p>
          <w:p>
            <w:pPr>
              <w:spacing w:after="20"/>
              <w:ind w:left="20"/>
              <w:jc w:val="both"/>
            </w:pPr>
            <w:r>
              <w:rPr>
                <w:rFonts w:ascii="Times New Roman"/>
                <w:b w:val="false"/>
                <w:i w:val="false"/>
                <w:color w:val="000000"/>
                <w:sz w:val="20"/>
              </w:rPr>
              <w:t>
центр нейрохирургии"</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 "Повышение потенциала и внедрение высокотехнологичных методов диагностики и лечения заболеваний"</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149 631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Информационно-методологическое сопровождение реализации  </w:t>
            </w:r>
            <w:r>
              <w:rPr>
                <w:rFonts w:ascii="Times New Roman"/>
                <w:b w:val="false"/>
                <w:i w:val="false"/>
                <w:color w:val="000000"/>
                <w:sz w:val="20"/>
              </w:rPr>
              <w:t>программы</w:t>
            </w:r>
            <w:r>
              <w:rPr>
                <w:rFonts w:ascii="Times New Roman"/>
                <w:b w:val="false"/>
                <w:i w:val="false"/>
                <w:color w:val="000000"/>
                <w:sz w:val="20"/>
              </w:rPr>
              <w:t xml:space="preserve"> "Дорожная карта занятости 2020"</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Методологическое обеспечение реализации программы "Дорожная карта занятости 2020", определение потребности в кадрах, разработка предложений по стимулированию территориальной мобильности по программе "Дорожная карта занятости 2020"</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и социального развития Республики Казахстан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трудовых ресурсов"</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"Проведение текущих мероприятий в рамках Дорожной карты занятости 2020"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в терминологической сфере</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работы Государственной терминологической и ономастической комиссий, совершенствование работы отраслевых терминологических секций по упорядочению ономастических наименований Республики Казахстан, проведение мероприятий по реализации Государственной программы развития и функционирования языков в Республике Казахстан на 2011-2020 годы</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"Республиканский координационно-методический центр развития языков им. Ш. Шаяхметова"</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"Развитие государственного языка и других языков народа Казахстана"</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331 428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научно-реставрационных и консервационных работ на памятниках истории и культуры Республики Казахстан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сохранению памятников истории и культуры республиканского значения путем воссоздания и реставрации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"Казреставрация"</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p>
            <w:pPr>
              <w:spacing w:after="20"/>
              <w:ind w:left="20"/>
              <w:jc w:val="both"/>
            </w:pPr>
            <w:r>
              <w:rPr>
                <w:rFonts w:ascii="Times New Roman"/>
                <w:b w:val="false"/>
                <w:i w:val="false"/>
                <w:color w:val="000000"/>
                <w:sz w:val="20"/>
              </w:rPr>
              <w:t>
подпрограмма 100 "Воссоздание, сооружение памятников историко-культурного наследия"</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477 176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Свод и систематизация изучения культурного наследия казахского народа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разработке Генерального плана, определяющего пути возрождения музеев-заповедников, определение границ территории, зон охраны и создание базы данных объектов, включенных в предварительный список ЮНЕСКО. Подготовка научной документации объектов культурного наследия для включения в список Всемирного наследия ЮНЕСКО по серийной трансграничной номинации "Великий Шелковый путь"</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культуры и спорта Республики Казахстан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"Казреставрация"</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p>
            <w:pPr>
              <w:spacing w:after="20"/>
              <w:ind w:left="20"/>
              <w:jc w:val="both"/>
            </w:pPr>
            <w:r>
              <w:rPr>
                <w:rFonts w:ascii="Times New Roman"/>
                <w:b w:val="false"/>
                <w:i w:val="false"/>
                <w:color w:val="000000"/>
                <w:sz w:val="20"/>
              </w:rPr>
              <w:t>
подпрограмма 100 "Воссоздание, сооружение памятников историко-культурного наследия"</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национальных фильмов</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высокохудожественных произведений национальных фильмов, способных удовлетворять духовные потребности народа, служить государственным интересам, имиджу страны на мировой арене</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"Казахфильм" им. Ш.Айманова"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p>
            <w:pPr>
              <w:spacing w:after="20"/>
              <w:ind w:left="20"/>
              <w:jc w:val="both"/>
            </w:pPr>
            <w:r>
              <w:rPr>
                <w:rFonts w:ascii="Times New Roman"/>
                <w:b w:val="false"/>
                <w:i w:val="false"/>
                <w:color w:val="000000"/>
                <w:sz w:val="20"/>
              </w:rPr>
              <w:t>
подпрограмма 104 "Производство национальных фильмов"</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699 363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дубляжу национальных фильмов, формированию сценарного резерва, обеспечению непрерывного кинотехнологического процесса, хранению национальных фильмов, дистрибъюции и тиражированию национальных фильмов</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Дубляж всех национальных фильмов с языка оригинала на государственный язык, создание и сохранение государственного фильмофонда, организация проката фильмов, обеспечение сохранности прав собственника фильма и соблюдение иных прав фильмовладельца при осуществлении тиражирования и дистрибьюции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"Казахфильм" им. Ш.Айманова"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p>
            <w:pPr>
              <w:spacing w:after="20"/>
              <w:ind w:left="20"/>
              <w:jc w:val="both"/>
            </w:pPr>
            <w:r>
              <w:rPr>
                <w:rFonts w:ascii="Times New Roman"/>
                <w:b w:val="false"/>
                <w:i w:val="false"/>
                <w:color w:val="000000"/>
                <w:sz w:val="20"/>
              </w:rPr>
              <w:t>
подпрограмма 104 "Производство национальных фильмов"</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293 878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Мероприятия с участием Главы государства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праздничных мероприятий и торжественных концертов, посвященных празднованиям государственных праздников; проведение торжественного концерта, посвященного Ассамблее народа Казахстана; проведение концертных мероприятий в рамках официальных встреч Главы государства с иностранными делегациями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"Қазақ әуендері"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p>
            <w:pPr>
              <w:spacing w:after="20"/>
              <w:ind w:left="20"/>
              <w:jc w:val="both"/>
            </w:pPr>
            <w:r>
              <w:rPr>
                <w:rFonts w:ascii="Times New Roman"/>
                <w:b w:val="false"/>
                <w:i w:val="false"/>
                <w:color w:val="000000"/>
                <w:sz w:val="20"/>
              </w:rPr>
              <w:t>
подпрограмма 105 "Проведение социально значимых и культурных мероприятий"</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1 046 413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Мероприятия с участием Главы государства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приобретения услуг по классическому танцу и балету</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"Астана Ballet"</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p>
            <w:pPr>
              <w:spacing w:after="20"/>
              <w:ind w:left="20"/>
              <w:jc w:val="both"/>
            </w:pPr>
            <w:r>
              <w:rPr>
                <w:rFonts w:ascii="Times New Roman"/>
                <w:b w:val="false"/>
                <w:i w:val="false"/>
                <w:color w:val="000000"/>
                <w:sz w:val="20"/>
              </w:rPr>
              <w:t>
подпрограмма 105 "Проведение социально значимых и культурных мероприятий"</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819 214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и воспитание одаренных в культуре и искусстве детей в Казахской национальной академии хореографии</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подготовки образовательного процесса и предоставление образовательных услуг по обучению одаренных детей в области искусства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"Казахская национальная академия хореографии"</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 "Подготовка кадров в области культуры и искусства"</w:t>
            </w:r>
          </w:p>
          <w:p>
            <w:pPr>
              <w:spacing w:after="20"/>
              <w:ind w:left="20"/>
              <w:jc w:val="both"/>
            </w:pPr>
            <w:r>
              <w:rPr>
                <w:rFonts w:ascii="Times New Roman"/>
                <w:b w:val="false"/>
                <w:i w:val="false"/>
                <w:color w:val="000000"/>
                <w:sz w:val="20"/>
              </w:rPr>
              <w:t>
подпрограмма 103 "Обеспечение образовательного процесса в области хореографии"</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646 071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по организации развития инвестиционных проектов республиканского значения</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автомобильных дорог на республиканском уровне</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"ҚазАвтоЖол"</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"Развитие автомобильных дорог на республиканском уровне"</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166 984 867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Поисковые, поисково-оценочные работы</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ресурсного потенциала перспективных площадей с целью наращивания минерально-сырьевой базы Республики Казахстан</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геологоразведочная компания "Казгеология"</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 "Обеспечение рационального и комплексного использования недр и повышение геологической изученности территории Республики Казахстан"</w:t>
            </w:r>
          </w:p>
          <w:p>
            <w:pPr>
              <w:spacing w:after="20"/>
              <w:ind w:left="20"/>
              <w:jc w:val="both"/>
            </w:pPr>
            <w:r>
              <w:rPr>
                <w:rFonts w:ascii="Times New Roman"/>
                <w:b w:val="false"/>
                <w:i w:val="false"/>
                <w:color w:val="000000"/>
                <w:sz w:val="20"/>
              </w:rPr>
              <w:t>
102 "Региональные, геолого-съемочные, поисково-оценочные и поисково-разведочные работы"</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1 119 437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по организации выполнения ремонтных работ на автомобильных дорогах республиканского значения</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содержание, озеленение автомобильных дорог республиканского значения</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"ҚазАвтоЖол"</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 "Ремонт и организация содержания, направленная на улучшение качества автомобильных дорог общего пользования"</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43 330 181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судоходства на внутренних водных путях</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гарантированных габаритов судового хода на судоходных участках внутренних водных путей Урало-Каспийского бассейна общей протяженностью 1 013 км посредством выставления (снятия) и содержания знаков навигационного оборудования - 197 840 км/сут, дноуглубительные работы - 240 тыс. куб.м., дноочистительные работы - 5200 тонн, русловые проектные изыскания - 120 км, изготовление и ремонт знаков навигационного инвентаря и оборудования, ремонт (текущий, средний) судов технического флота - 33 ед.</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"Атырауское предприятие водных путей" Комитета транспорта Министерства по инвестициям и развитию Республики Казахстан</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 "Развитие, содержание водного транспорта и водной инфраструктуры"</w:t>
            </w:r>
          </w:p>
          <w:p>
            <w:pPr>
              <w:spacing w:after="20"/>
              <w:ind w:left="20"/>
              <w:jc w:val="both"/>
            </w:pPr>
            <w:r>
              <w:rPr>
                <w:rFonts w:ascii="Times New Roman"/>
                <w:b w:val="false"/>
                <w:i w:val="false"/>
                <w:color w:val="000000"/>
                <w:sz w:val="20"/>
              </w:rPr>
              <w:t>
100 "Обеспечение водных путей в судоходном состоянии и содержание шлюзов"</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484 597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судоходства на внутренних водных путях</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гарантированных габаритов судового хода на судоходных участках внутренних водных путей Иртышского бассейна общей протяженностью 1 719,5 км посредством выставления (снятия) и содержания знаков навигационного оборудования - 313 333 км/сут, дноуглубительные работы - 2 505 тыс.куб.м, выправительные работы - 55 тыс.куб.м., дноочистительные работы - 5 500 тонн, русловые проектные изыскания - 455 км, изготовление и ремонт знаков навигационного инвентаря и оборудования, ремонт (текущий, средний, капитальный) судов технического флота - 108 ед., содержание и ремонт судоходных гидротехнических сооружений (шлюзов) - 3 ед., обновление и модернизация судов технического флота - 2 ед. вспомогательного флота.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"Иртышское предприятие водных путей" Комитета транспорта Министерства по инвестициям и развитию Республики Казахстан</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 "Развитие, содержание водного транспорта и водной инфраструктуры"</w:t>
            </w:r>
          </w:p>
          <w:p>
            <w:pPr>
              <w:spacing w:after="20"/>
              <w:ind w:left="20"/>
              <w:jc w:val="both"/>
            </w:pPr>
            <w:r>
              <w:rPr>
                <w:rFonts w:ascii="Times New Roman"/>
                <w:b w:val="false"/>
                <w:i w:val="false"/>
                <w:color w:val="000000"/>
                <w:sz w:val="20"/>
              </w:rPr>
              <w:t>
100 "Обеспечение водных путей в судоходном состоянии и содержание шлюзов"</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4 295 557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судоходства на внутренних водных путях</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гарантированных габаритов судового хода на судоходных участках внутренних водных путей по оз. Балхаш общей протяженностью 978 км посредством выставления (снятия) и содержания знаков навигационного оборудования - 209 292 км/сут, изгоготовление и ремонт знаков навигационного инвентаря и оборудования, ремонт судов (текущий, средний) технического флота - 8 ед., обновление и модернизация судов технического флота - 1 ед. дноуглубительного флота (3 этап).</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"Балхашское предприятие водных путей" Комитета транспорта Министерства по инвестициям и развитию Республики Казахстан</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 "Развитие, содержание водного транспорта и водной инфраструктуры"</w:t>
            </w:r>
          </w:p>
          <w:p>
            <w:pPr>
              <w:spacing w:after="20"/>
              <w:ind w:left="20"/>
              <w:jc w:val="both"/>
            </w:pPr>
            <w:r>
              <w:rPr>
                <w:rFonts w:ascii="Times New Roman"/>
                <w:b w:val="false"/>
                <w:i w:val="false"/>
                <w:color w:val="000000"/>
                <w:sz w:val="20"/>
              </w:rPr>
              <w:t>
100 "Обеспечение водных путей в судоходном состоянии и содержание шлюзов"</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355 706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судоходства на внутренних водных путях</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гарантированных габаритов судового хода на судоходных участках внутренних водных путей р.Или и Капчагайскому водохранилищу общей протяженностью 330 км посредством выставления (снятия) и содержания знаков навигационного оборудования 71 890 км/сут, изготовление и ремонт знаков навигационного инвентаря и оборудования, ремонт (текущий, средний) судов технического флота - 5 ед.</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"Илийское предприятие водных путей" Комитета транспорта Министерства по инвестициям и развитию Республики Казахстан</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 "Развитие, содержание водного транспорта и водной инфраструктуры"</w:t>
            </w:r>
          </w:p>
          <w:p>
            <w:pPr>
              <w:spacing w:after="20"/>
              <w:ind w:left="20"/>
              <w:jc w:val="both"/>
            </w:pPr>
            <w:r>
              <w:rPr>
                <w:rFonts w:ascii="Times New Roman"/>
                <w:b w:val="false"/>
                <w:i w:val="false"/>
                <w:color w:val="000000"/>
                <w:sz w:val="20"/>
              </w:rPr>
              <w:t>
100 "Обеспечение водных путей в судоходном состоянии и содержание шлюзов"</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космической системы научно-технологического назначения</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Опытно-конструкторские работы, включающие полный цикл создания научно-технологического космического аппарата (проектирование, изготовление, сборка, испытания, запуск и испытания на орбите)</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по инвестициям и развитию Республики Казахстан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 "ТОО "Ғалам"</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 "Развитие научно-технологической и опытно-экспериментальной базы"</w:t>
            </w:r>
          </w:p>
          <w:p>
            <w:pPr>
              <w:spacing w:after="20"/>
              <w:ind w:left="20"/>
              <w:jc w:val="both"/>
            </w:pPr>
            <w:r>
              <w:rPr>
                <w:rFonts w:ascii="Times New Roman"/>
                <w:b w:val="false"/>
                <w:i w:val="false"/>
                <w:color w:val="000000"/>
                <w:sz w:val="20"/>
              </w:rPr>
              <w:t>
101 "Создание космической системы научно-технологического назначения"</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1 209 072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объектов комплекса "Байконур", не вошедших в состав аренды Российской Федерации и исключенных из него</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сохранности объектов комплекса "Байконур", не вошедших в состав аренды Российской Федерации и исключенных из него</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"Инфракос"</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097 "Обеспечение сохранности и расширения использования космической инфраструктуры" </w:t>
            </w:r>
          </w:p>
          <w:p>
            <w:pPr>
              <w:spacing w:after="20"/>
              <w:ind w:left="20"/>
              <w:jc w:val="both"/>
            </w:pPr>
            <w:r>
              <w:rPr>
                <w:rFonts w:ascii="Times New Roman"/>
                <w:b w:val="false"/>
                <w:i w:val="false"/>
                <w:color w:val="000000"/>
                <w:sz w:val="20"/>
              </w:rPr>
              <w:t>
103 "Обеспечение сохранности объектов комплекса "Байконур", не вошедших в состав аренды Российской Федерации и исключенных из него"</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обеспечению развития инновационного кластера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функционирования инновационного кластера "Парк инновационных технологий"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Автономный кластерный фонд "Парк инновационных технологий"</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"Обеспечение инновационного развития Республики Казахстан"</w:t>
            </w:r>
          </w:p>
          <w:p>
            <w:pPr>
              <w:spacing w:after="20"/>
              <w:ind w:left="20"/>
              <w:jc w:val="both"/>
            </w:pPr>
            <w:r>
              <w:rPr>
                <w:rFonts w:ascii="Times New Roman"/>
                <w:b w:val="false"/>
                <w:i w:val="false"/>
                <w:color w:val="000000"/>
                <w:sz w:val="20"/>
              </w:rPr>
              <w:t>
103 "Услуги по функционированию и развитию автономного кластерного фонда "Парк инновационных технологий"</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350 048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по вопросам повышения государственного регулирования предпринимательской деятельности</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качественного написания Концепции необходимо провести комплексное исследование государственного регулирования предпринимательской деятельности по одобренным подходам с определением его сильных и слабых сторон, угроз и перспектив развития, анализом международного опыта и выработкой конкретных рекомендаций по написанию комплексной концепции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формированию и реализации государственного материального резерва,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строительства, жилищно-коммунального хозяйства, развития предпринимательства"</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консультационной поддержки при разработке позиций на международные торговые переговоры и проектов международных экономических соглашений в рамках Всемирной торговой организации</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исследовательской, консультационной и аналитической поддержки по формированию позиции Республики Казахстан в рамках функционирования во Всемирной торговой организации с учетом национальных интересов Республики Казахстан, договорно-правовой базы Таможенного союза, Единого экономического пространства, прочих международных обязательств страны и законодательства Республики Казахстан</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торговой политики"</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формированию и реализации государственного материального резерва,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строительства, жилищно-коммунального хозяйства, развития предпринимательства"</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146 446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сопровождение оценки эффективности деятельности центральных государственных и местных исполнительных органов</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качественного экспертного сопровождения реализации всех этапов системы оценки эффективности деятельности государственных органов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формированию и реализации государственного материального резерва,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строительства, жилищно-коммунального хозяйства, развития предпринимательства"</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135 282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уровня конкурентоспособности Казахстана</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для включения Казахстана в рейтинг IMD-2015 и проведение комплексного анализа конкурентоспособности Казахстана и выработка рекомендаций по ее повышению</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формированию и реализации государственного материального резерва,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строительства, жилищно-коммунального хозяйства, развития предпринимательства"</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46 371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инструментария макроэкономического моделирования и прогнозирования</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рекомендаций по совершенствованию динамической-стохастической модели общего равновесия DSGE и модели межотраслевого баланса (МОБ) путем обновления и расширения параметров моделей, используемых в качестве исходных, совершенствованию заложенных алгоритмов прогнозирования, расширению перечня моделируемых переменных</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формированию и реализации государственного материального резерва,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строительства, жилищно-коммунального хозяйства, развития предпринимательства"</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Научная экономическая экспертиза законопроектов Республики Казахстан</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научной экономической экспертизы законопроектов Республики Казахстан в соответствии с </w:t>
            </w:r>
            <w:r>
              <w:rPr>
                <w:rFonts w:ascii="Times New Roman"/>
                <w:b w:val="false"/>
                <w:i w:val="false"/>
                <w:color w:val="000000"/>
                <w:sz w:val="20"/>
              </w:rPr>
              <w:t>Правилами</w:t>
            </w:r>
            <w:r>
              <w:rPr>
                <w:rFonts w:ascii="Times New Roman"/>
                <w:b w:val="false"/>
                <w:i w:val="false"/>
                <w:color w:val="000000"/>
                <w:sz w:val="20"/>
              </w:rPr>
              <w:t xml:space="preserve">  проведения научной экспертизы, утвержденными постановлением Правительства Республики Казахстан от 30 мая 2002 года № 598</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формированию и реализации государственного материального резерва,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строительства, жилищно-коммунального хозяйства, развития предпринимательства"</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Экспертно-аналитическое сопровождение мониторинга реализации документов Системы государственного планирования</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мониторинга и анализа реализации документов Системы государственного планирования и выработка рекомендаций для дальнейшего ее совершенствования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формированию и реализации государственного материального резерва,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строительства, жилищно-коммунального хозяйства, развития предпринимательства"</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64 838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текущей экономической ситуации в стране и мире, мировой финансовой системы, мировых товарных рынках с выявлением внешних рисков и угроз для экономики Казахстана</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мировой экономики и экономики Казахстана с целью выявления рисков и разработки научно-обоснованной оценки происходящих в них событий, а также выработка предложений по снижению негативного влияния внешних факторов на экономику Казахстана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формированию и реализации государственного материального резерва,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строительства, жилищно-коммунального хозяйства, развития предпринимательства"</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Аналитическая поддержка при выработке рекомендаций по администрированию импорта путем применения инструментов торговой политики</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работы по оценке влияния функционирования Таможенного союза и Единого экономического пространства на экономическую ситуацию в Республике Казахстан</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торговой политики"</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формированию и реализации государственного материального резерва,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строительства, жилищно-коммунального хозяйства, развития предпринимательства"</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63 184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и рекомендаций по устранению торговых и административных барьеров при доступе на внешние рынки</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анализа и оказание аналитической поддержки по вопросам доступа на рынок товаров, с проведением анализа по наиболее чувствительным товарным позициям для переговоров со странами-партнерами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торговой политики"</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формированию и реализации государственного материального резерва,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строительства, жилищно-коммунального хозяйства, развития предпринимательства"</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влияния реализации договоренностей в рамках Евразийского экономического союза и выработка предложений по продвижению интересов Казахстана в торговле промышленными товарами и услугами</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аналитической поддержки по вопросам конкурентоспособности промышленности, связанным с текущим функционированием в рамках Евразийского экономического союза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торговой политики"</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формированию и реализации государственного материального резерва,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строительства, жилищно-коммунального хозяйства, развития предпринимательства"</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176 087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влияния реализации договоренностей в рамках Евразийского экономического союза и выработка предложений по продвижению интересов Казахстана в торговле товарами агропромышленного комплекса</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аналитической поддержки по вопросам конкурентоспособности сельского хозяйства, связанным с текущим функционированием в рамках Евразийского экономического союза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торговой политики"</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формированию и реализации государственного материального резерва,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строительства, жилищно-коммунального хозяйства, развития предпринимательства"</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118 131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Астанинского экономического форума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проведения IX Астанинского экономического форума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"Институт экономических исследований"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формированию и реализации государственного материального резерва,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строительства, жилищно-коммунального хозяйства, развития предпринимательства"</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411 281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оценки экономической концентрации</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процедур оценки экономической концентрации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формированию и реализации государственного материального резерва,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строительства, жилищно-коммунального хозяйства, развития предпринимательства"</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формирования стандартов и оценки качества услуг субъектов естественных монополий и субъектов регулируемого рынка в разрезе сфер</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процедур формирования стимулирующих тарифов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формированию и реализации государственного материального резерва,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строительства, жилищно-коммунального хозяйства, развития предпринимательства"</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расчета тарифа с учетом стимулирующих методов тарифообразования</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процедур формирования стимулирующих тарифов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формированию и реализации государственного материального резерва,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строительства, жилищно-коммунального хозяйства, развития предпринимательства"</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рекомендаций по совершенствованию законодательства, методологии в сфере государственно-частного партнерства - 4 этап</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исследования и разработка методологических подходов и нормативной базы, а также разработка типовой документации для объектов малых форм государственно-частного партнерства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"Казахский центр государственно-частного партнерства"</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формированию и реализации государственного материального резерва,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строительства, жилищно-коммунального хозяйства, развития предпринимательства"</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бюджетного процесса по оптимизации процедур планирования и реализации государственных инвестиционных проектов</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исследования и подготовка рекомендаций по внесению изменений в законодательство Республики Казахстан, методического руководства по государственным инвестиционным проектам по стадиям жизненного цикла проектов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"Казахский центр государственно-частного партнерства"</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формированию и реализации государственного материального резерва,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строительства, жилищно-коммунального хозяйства, развития предпринимательства"</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Консультационные услуги по оценке эффективности деятельности, включающей в себя экспертно-аналитическое и методологическое сопровождение оценки эффективности деятельности местных исполнительных органов</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реализации </w:t>
            </w:r>
            <w:r>
              <w:rPr>
                <w:rFonts w:ascii="Times New Roman"/>
                <w:b w:val="false"/>
                <w:i w:val="false"/>
                <w:color w:val="000000"/>
                <w:sz w:val="20"/>
              </w:rPr>
              <w:t>Системы</w:t>
            </w:r>
            <w:r>
              <w:rPr>
                <w:rFonts w:ascii="Times New Roman"/>
                <w:b w:val="false"/>
                <w:i w:val="false"/>
                <w:color w:val="000000"/>
                <w:sz w:val="20"/>
              </w:rPr>
              <w:t xml:space="preserve">  ежегодной оценки эффективности деятельности центральных государственных и местных исполнительных органов областей, города республиканского значения, столицы, утвержденной Указом Президента Республики Казахстан от 19 марта 2010 года № 954, уполномоченным органом по государственному планированию проводится полноценная оценка местных исполнительных органов областей, города республиканского значения, столицы по направлению "Достижение и реализация стратегических целей и задач в курируемых отрасли/ сфере/ регионе"</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формированию и реализации государственного материального резерва,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строительства, жилищно-коммунального хозяйства, развития предпринимательства"</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уровня удовлетворенности населения результатами реализации государственных и отраслевых программ</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уровня удовлетворенности населения результатами реализации государственных и отраслевых программ</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формированию и реализации государственного материального резерва,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строительства, жилищно-коммунального хозяйства, развития предпринимательства"</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исследование "Улучшение позиций Казахстана в рейтинге "Doing Business" Всемирного Банка в рамках повышения конкурентоспособности страны"</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Активное проведение мероприятий по улучшению бизнес климата страны путем совершенствования соответствующего законодательства по вхождению Казахстана в первую 30-ку стран рейтинга Всемирного Банка "Doing Business" к 2016 году</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формированию и реализации государственного материального резерва,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строительства, жилищно-коммунального хозяйства, развития предпринимательства"</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351 906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аграрно-промышленного комплекса как основы для долгосрочного экономического роста</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рекомендаций по совершенствованию инструментов аграрной политики Республики Казахстан, в части обеспечения повышения производительности факторов сельскохозяйственного производства, создания постоянных рабочих мест на селе, развития экспортного потенциала казахстанской продукции и удовлетворения потребностей внутреннего рынка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формированию и реализации государственного материального резерва,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строительства, жилищно-коммунального хозяйства, развития предпринимательства"</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государственных субсидий в отдельных отраслях экономики РК</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государственных расходов (в частности, субсидий) может способствовать росту экономической эффективности.</w:t>
            </w:r>
          </w:p>
          <w:p>
            <w:pPr>
              <w:spacing w:after="20"/>
              <w:ind w:left="20"/>
              <w:jc w:val="both"/>
            </w:pPr>
            <w:r>
              <w:rPr>
                <w:rFonts w:ascii="Times New Roman"/>
                <w:b w:val="false"/>
                <w:i w:val="false"/>
                <w:color w:val="000000"/>
                <w:sz w:val="20"/>
              </w:rPr>
              <w:t>
Мировой опыт показывает, что государственная финансовая поддержка в странах с развитой экономикой предусматривает: поддержку доходов товаропроизводителей, ценовое вмешательство, компенсацию издержек, содействие развитию рынка, производственной инфраструктуре, осуществление региональных программ, макроэкономическую политику, компенсацию издержек, государственное страхование, осуществление программы стабилизации доходов.</w:t>
            </w:r>
          </w:p>
          <w:p>
            <w:pPr>
              <w:spacing w:after="20"/>
              <w:ind w:left="20"/>
              <w:jc w:val="both"/>
            </w:pPr>
            <w:r>
              <w:rPr>
                <w:rFonts w:ascii="Times New Roman"/>
                <w:b w:val="false"/>
                <w:i w:val="false"/>
                <w:color w:val="000000"/>
                <w:sz w:val="20"/>
              </w:rPr>
              <w:t>
В Казахстане проводится аналогичная политика по поддержке отдельных отраслей экономики, и в этой связи становится актуальным анализ данной политики.</w:t>
            </w:r>
          </w:p>
          <w:p>
            <w:pPr>
              <w:spacing w:after="20"/>
              <w:ind w:left="20"/>
              <w:jc w:val="both"/>
            </w:pPr>
            <w:r>
              <w:rPr>
                <w:rFonts w:ascii="Times New Roman"/>
                <w:b w:val="false"/>
                <w:i w:val="false"/>
                <w:color w:val="000000"/>
                <w:sz w:val="20"/>
              </w:rPr>
              <w:t xml:space="preserve">
Учитывая вышеизложенное, для повышения эффективности работы в данном направлении необходимо провести анализ эффективности существующих мер государственной поддержки, включая субсидирование отдельных отраслей экономики применяемых в Казахстане.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формированию и реализации государственного материального резерва,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строительства, жилищно-коммунального хозяйства, развития предпринимательства"</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комплексной налоговой реформы в Республике Казахстан и оценка эффектов реформирования налоговой системы</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проблем в системе налогообложения Республики Казахстан разработка рекомендаций по реализации комплексной налоговой реформы с моделированием и оценкой фискальных и экономических эффектов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формированию и реализации государственного материального резерва,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строительства, жилищно-коммунального хозяйства, развития предпринимательства"</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667 131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оперативной кратко–среднесрочной макроэкономической модели прогнозирования и развития РК</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обоснования приоритетов политики устойчивого экономического роста в периоды высокой волатильности и ухудшения внешних факторов, требуется переход к оперативному реагированию не меняющуюся ситуацию. Для реализации этой задачи необходим переход от моделей среднесрочного и долгосрочного прогнозирования, которые уже используются в работе Министерства национальной экономики, к разработке нового класса моделей оперативных краткосрочных и среднесрочных макроэкономических прогнозов развития Казахстана.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формированию и реализации государственного материального резерва,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строительства, жилищно-коммунального хозяйства, развития предпринимательства"</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казахстанского и международного опыта по проведению расследования злоупотреблений доминирующим положением субъектами рынка</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применяемых антимонопольным органом РК инструментов предупреждения, выявления и пресечения злоупотреблений субъектами – доминантами доминирующим положением и приведения их в соответствие со стандартами ОЭСР</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формированию и реализации государственного материального резерва,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строительства, жилищно-коммунального хозяйства, развития предпринимательства"</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системы местного управления с учетом задач современной региональной политики и развития местного самоуправления</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рекомендаций по определению оптимальной штатной численности и структуры, с учетом задач местного значения и реализации государственной политики на соответствующей территории;</w:t>
            </w:r>
          </w:p>
          <w:p>
            <w:pPr>
              <w:spacing w:after="20"/>
              <w:ind w:left="20"/>
              <w:jc w:val="both"/>
            </w:pPr>
            <w:r>
              <w:rPr>
                <w:rFonts w:ascii="Times New Roman"/>
                <w:b w:val="false"/>
                <w:i w:val="false"/>
                <w:color w:val="000000"/>
                <w:sz w:val="20"/>
              </w:rPr>
              <w:t>
Промежуточные рекомендации по приведению административно-территориального устройства страны в соответствие с актуальными задачами регионального развития, включая развитие местного самоуправления</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формированию и реализации государственного материального резерва,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строительства, жилищно-коммунального хозяйства, развития предпринимательства"</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аналитической и консультационной поддержки процесса вступления Республики Казахстан в Организацию экономического сотрудничества и развития</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опыта других стран по вступлению в Организацию экономического сотрудничества и развития, а также выработка рекомендаций на основе этого опыта для Республики Казахстан</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торговой политики"</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формированию и реализации государственного материального резерва,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строительства, жилищно-коммунального хозяйства, развития предпринимательства"</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185 734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Реформирование системы технического регулирования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(переработка) нормативно-технических документов и сметно-нормативных документов строительной отрасли Республики Казахстан</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"Казахский научно-исследовательский и проектный институт строительства и архитектуры"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084 "Реализация мероприятий по совершенствованию архитектурной, градостроительной и строительной деятельности"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427 114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(актуализация) Генеральной схемы организации территории Республики Казахстан с учетом </w:t>
            </w:r>
            <w:r>
              <w:rPr>
                <w:rFonts w:ascii="Times New Roman"/>
                <w:b w:val="false"/>
                <w:i w:val="false"/>
                <w:color w:val="000000"/>
                <w:sz w:val="20"/>
              </w:rPr>
              <w:t>Стратегии</w:t>
            </w:r>
            <w:r>
              <w:rPr>
                <w:rFonts w:ascii="Times New Roman"/>
                <w:b w:val="false"/>
                <w:i w:val="false"/>
                <w:color w:val="000000"/>
                <w:sz w:val="20"/>
              </w:rPr>
              <w:t xml:space="preserve"> "Казахстан - 2050"</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разработанной в 2013 году Генеральной схемы организации территории Республики Казахстан для эффективного планирования территории Республики Казахстан</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государственного градостроительного планирования и кадастра"</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084 "Реализация мероприятий по совершенствованию архитектурной, градостроительной и строительной деятельности"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93 287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межрегиональных схем территориального развития Республики Казахстан</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основных проектных решений совершенствования организации территорий Республики Казахстан</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РГП на ПХВ "Республиканский центр государственного градостроительного планирования и кадастра"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084 "Реализация мероприятий по совершенствованию архитектурной, градостроительной и строительной деятельности"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697 845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межрегиональной схемы территориального развития Астанинской агломерации</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основных проектных решений совершенствования организации территории Республики Казахстан</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ТОО "Научно - исследовательский проектный институт "Астанагенплан"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084 "Реализация мероприятий по совершенствованию архитектурной, градостроительной и строительной деятельности"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межрегиональных схем территориального развития Актюбинской и Шымкентской агломераций</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основных проектных решений совершенствования организации территории Республики Казахстан</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государственного градостроительного планирования и кадастра"</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084 "Реализация мероприятий по совершенствованию архитектурной, градостроительной и строительной деятельности"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469 164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типовых проектов</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типовых проектных решений и типовых проектов</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"Казахский Водоканалпроект",</w:t>
            </w:r>
          </w:p>
          <w:p>
            <w:pPr>
              <w:spacing w:after="20"/>
              <w:ind w:left="20"/>
              <w:jc w:val="both"/>
            </w:pPr>
            <w:r>
              <w:rPr>
                <w:rFonts w:ascii="Times New Roman"/>
                <w:b w:val="false"/>
                <w:i w:val="false"/>
                <w:color w:val="000000"/>
                <w:sz w:val="20"/>
              </w:rPr>
              <w:t>
ТОО НИИТЭП " Институт Жилища",</w:t>
            </w:r>
          </w:p>
          <w:p>
            <w:pPr>
              <w:spacing w:after="20"/>
              <w:ind w:left="20"/>
              <w:jc w:val="both"/>
            </w:pPr>
            <w:r>
              <w:rPr>
                <w:rFonts w:ascii="Times New Roman"/>
                <w:b w:val="false"/>
                <w:i w:val="false"/>
                <w:color w:val="000000"/>
                <w:sz w:val="20"/>
              </w:rPr>
              <w:t>
АО "Казахский научно-исследовательский и проектный институт строительства и архитектуры"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084 "Реализация мероприятий по совершенствованию архитектурной, градостроительной и строительной деятельности"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981 385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энергосбережению объектов социальной сферы и жилищно-коммунального хозяйства</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разъяснительной информационно-пропагандистской работы с населением</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"Казахстанский центр модернизации и развития жилищно-коммунального хозяйства"</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 "Реализация мероприятий в области жилищно-коммунального хозяйства в рамках Программы развития регионов до 2020 года"</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инвестиций</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критериев отбора и определение приоритетности реализации инвестиционных проектов, выработка предложений по источникам финансирования проектов модернизации и развития коммунального сектора, внедрение энерго- и ресурсосберегающих технологий, обеспечение казахстанского содержания.</w:t>
            </w:r>
          </w:p>
          <w:p>
            <w:pPr>
              <w:spacing w:after="20"/>
              <w:ind w:left="20"/>
              <w:jc w:val="both"/>
            </w:pPr>
            <w:r>
              <w:rPr>
                <w:rFonts w:ascii="Times New Roman"/>
                <w:b w:val="false"/>
                <w:i w:val="false"/>
                <w:color w:val="000000"/>
                <w:sz w:val="20"/>
              </w:rPr>
              <w:t>
Повышение надежности и качества теплоснабжения, повышение энергоэффективности и развитие энергосбережения.</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"Казахский Водоканалпроект",</w:t>
            </w:r>
          </w:p>
          <w:p>
            <w:pPr>
              <w:spacing w:after="20"/>
              <w:ind w:left="20"/>
              <w:jc w:val="both"/>
            </w:pPr>
            <w:r>
              <w:rPr>
                <w:rFonts w:ascii="Times New Roman"/>
                <w:b w:val="false"/>
                <w:i w:val="false"/>
                <w:color w:val="000000"/>
                <w:sz w:val="20"/>
              </w:rPr>
              <w:t>
АО "Казахстанский центр модернизации и развития жилищно-коммунального хозяйства"</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 "Реализация мероприятий в области жилищно-коммунального хозяйства в рамках Программы развития регионов до 2020 года"</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772 214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централизованного технического обследования систем теплоснабжения</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централизованного технического обследования систем теплоснабжения для использования при разработке региональных проектов по модернизации и реконструкции объектов теплоснабжения до 100 Гкал/час и тепловых сетей</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"Казахстанский центр модернизации и развития жилищно-коммунального хозяйства"</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 "Реализация мероприятий в области жилищно-коммунального хозяйства в рамках Программы развития регионов до 2020 года"</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230 456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топ-менеджмента малому и среднему бизнесу на базе АОО "Назарбаев Университет"</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топ-менеджмента малому и среднему бизнесу" для руководителей высшего и среднего звена предприятий малого и среднего бизнеса проводится АОО "Назарбаев Университет" совместно с Университетом Дьюк (США) в соответствии с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13 апреля 2010 года № 301 "Об утверждении Программы "Дорожная карта бизнеса 2020" в рамках четвертого направления Программы "Дорожная карта бизнеса 2020"</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Университет"</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 "Реализация мероприятий в рамках Единой программы поддержки и развития бизнеса "Дорожная карта бизнеса 2020"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315 199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совершенствованию мобилизационной подготовки и мобилизации</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совершенствованию мобилизационной подготовки и мобилизации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 "Реализация мероприятий мобилизационной подготовки, мобилизации и формирования государственного материального резерва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управление и публичная политика в сфере межэтнических отношений Республики Казахстан: выработка технологий управления и гражданского участия в укреплении общественного согласия"</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практических научно-обоснованных рекомендаций для реализации политики сохранения общественного согласия и укрепления национального единства в контексте нового политического курса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делам государственной службы Республики Казахстан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"Академия государственного управления при Президенте Республики Казахстан"</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и реализация единой государственной политики в сфере государственной службы"</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государственной-информационной политики в сети Интернет</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социально-экономической и общественно- политической жизни страны. Популяризация казахоязычных СМИ в Интернете, развитие отечественных интернет-СМИ. Развитие государственного языка. Освещение деятельности Премьер-Министра и Правительства Республики Казахстан в интернете. Сбор мультимедийного контента Казахстана. Повышение образованности, культурного уровня, патриотизма. Создание электронной базы книг, продвижение казахской литературы. Изучение и сохранение историко-культурного наследия страны, возрождение историко-культурных традиций, освещение хода реализации </w:t>
            </w:r>
            <w:r>
              <w:rPr>
                <w:rFonts w:ascii="Times New Roman"/>
                <w:b w:val="false"/>
                <w:i w:val="false"/>
                <w:color w:val="000000"/>
                <w:sz w:val="20"/>
              </w:rPr>
              <w:t>Стратегии</w:t>
            </w:r>
            <w:r>
              <w:rPr>
                <w:rFonts w:ascii="Times New Roman"/>
                <w:b w:val="false"/>
                <w:i w:val="false"/>
                <w:color w:val="000000"/>
                <w:sz w:val="20"/>
              </w:rPr>
              <w:t xml:space="preserve"> "Казахстан-2050".</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коммуникаций Республики Казахстан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"Казконтент"</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 "Проведение государственной информационной политики" </w:t>
            </w:r>
          </w:p>
          <w:p>
            <w:pPr>
              <w:spacing w:after="20"/>
              <w:ind w:left="20"/>
              <w:jc w:val="both"/>
            </w:pPr>
            <w:r>
              <w:rPr>
                <w:rFonts w:ascii="Times New Roman"/>
                <w:b w:val="false"/>
                <w:i w:val="false"/>
                <w:color w:val="000000"/>
                <w:sz w:val="20"/>
              </w:rPr>
              <w:t>
100 "Размещение государственного информационного заказа"</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2 016 387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государственной информационной политики через АО "Агентство "Хабар"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телеканалы "Хабар", "KazakhTV", "24KZ", а также "Білім және Мәдениет"</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коммуникаций Республики Казахстан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"Агентство "Хабар"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 "Проведение государственной информационной политики" </w:t>
            </w:r>
          </w:p>
          <w:p>
            <w:pPr>
              <w:spacing w:after="20"/>
              <w:ind w:left="20"/>
              <w:jc w:val="both"/>
            </w:pPr>
            <w:r>
              <w:rPr>
                <w:rFonts w:ascii="Times New Roman"/>
                <w:b w:val="false"/>
                <w:i w:val="false"/>
                <w:color w:val="000000"/>
                <w:sz w:val="20"/>
              </w:rPr>
              <w:t>
100 "Размещение государственного информационного заказа"</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13 660 664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государственной информационной политики через АО "РТРК "Казахстан"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телеканалы "Казахстан", "Балапан", "KazSport", "Первый канал Евразия", областные телеканалы, "Казахское радио", радио "Шалкар", радио "Астана", радио "Classic"</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коммуникаций Республики Казахстан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"Республиканская телерадиокорпорация "Казахстан"</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"Проведение государственной информационной политики"</w:t>
            </w:r>
          </w:p>
          <w:p>
            <w:pPr>
              <w:spacing w:after="20"/>
              <w:ind w:left="20"/>
              <w:jc w:val="both"/>
            </w:pPr>
            <w:r>
              <w:rPr>
                <w:rFonts w:ascii="Times New Roman"/>
                <w:b w:val="false"/>
                <w:i w:val="false"/>
                <w:color w:val="000000"/>
                <w:sz w:val="20"/>
              </w:rPr>
              <w:t>
100 "Размещение государственного информационного заказа"</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18 809 437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государственной информационной политики через национальный филиал межгосударственной телерадиокомпании "Мир"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телеканалы "Мир", "Мир 24"</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коммуникаций Республики Казахстан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филиал межгосударственной телерадиокомпании "Мир" в Республике Казахстан</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 "Проведение государственной информационной политики" </w:t>
            </w:r>
          </w:p>
          <w:p>
            <w:pPr>
              <w:spacing w:after="20"/>
              <w:ind w:left="20"/>
              <w:jc w:val="both"/>
            </w:pPr>
            <w:r>
              <w:rPr>
                <w:rFonts w:ascii="Times New Roman"/>
                <w:b w:val="false"/>
                <w:i w:val="false"/>
                <w:color w:val="000000"/>
                <w:sz w:val="20"/>
              </w:rPr>
              <w:t>
100 "Размещение государственного информационного заказа"</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307 086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аренде транспондеров и распространение государственных и негосударственных теле-, радиоканалов через АО "Казтелерадио"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аренде спутникового ресурса для распространения теле- и радиоканалов через Национальную спутниковую сеть телерадиовещания. Услуги по аренде спутникового ресурса и распространению государственных и негосударственных теле- и радиоканалов в составе бесплатного пакета спутниковой сети телерадиовещания. Услуги по распространению теле- и радиоканалов в сети цифрового эфирного вещания, а также оплата текущих расходов по внедрению цифрового эфирного вещания. Резервирование спутникового ресурса на спутнике "Kazsat-2" для распространения теле- и радиоканалов на сеть цифровых передатчиков эфирного вещания и сеть аналоговых передатчиков эфирного вещания. Услуги по распространению информации, публикуемой в периодических печатных изданиях, а также в сети интернет-ресурсов собственников периодических печатных изданий, через сеть телерадиовещания. Услуги по распространению государственных и негосударственных теле- и радиоканалов в сети интернет.</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коммуникаций Республики Казахстан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"Казтелерадио"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 "Проведение государственной информационной политики" </w:t>
            </w:r>
          </w:p>
          <w:p>
            <w:pPr>
              <w:spacing w:after="20"/>
              <w:ind w:left="20"/>
              <w:jc w:val="both"/>
            </w:pPr>
            <w:r>
              <w:rPr>
                <w:rFonts w:ascii="Times New Roman"/>
                <w:b w:val="false"/>
                <w:i w:val="false"/>
                <w:color w:val="000000"/>
                <w:sz w:val="20"/>
              </w:rPr>
              <w:t>
100 "Размещение государственного информационного заказа"</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3 891 395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 через ТОО "Жас оркен"</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газеты "Ұлан", "Дружные ребята", журналы "Ақ желкен", "Балдырған".</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коммуникаций Республики Казахстан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"Жас оркен"</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 "Проведение государственной информационной политики" </w:t>
            </w:r>
          </w:p>
          <w:p>
            <w:pPr>
              <w:spacing w:after="20"/>
              <w:ind w:left="20"/>
              <w:jc w:val="both"/>
            </w:pPr>
            <w:r>
              <w:rPr>
                <w:rFonts w:ascii="Times New Roman"/>
                <w:b w:val="false"/>
                <w:i w:val="false"/>
                <w:color w:val="000000"/>
                <w:sz w:val="20"/>
              </w:rPr>
              <w:t>
100 "Размещение государственного информационного заказа"</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102 566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 через ТОО "Қазақ газеттері"</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газеты "Ана тілі", "Экономика", "Ұйғыр айвази", журналы "Мысль", "Ақиқат", "Үркер"</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коммуникаций Республики Казахстан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"Қазақ газеттері"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 "Проведение государственной информационной политики" </w:t>
            </w:r>
          </w:p>
          <w:p>
            <w:pPr>
              <w:spacing w:after="20"/>
              <w:ind w:left="20"/>
              <w:jc w:val="both"/>
            </w:pPr>
            <w:r>
              <w:rPr>
                <w:rFonts w:ascii="Times New Roman"/>
                <w:b w:val="false"/>
                <w:i w:val="false"/>
                <w:color w:val="000000"/>
                <w:sz w:val="20"/>
              </w:rPr>
              <w:t>
100 "Размещение государственного информационного заказа"</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695 815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мониторинга средств массовой информации</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Информационно-аналитическое и методическое сопровождение вопросов проведения государственной информационной политики</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коммуникаций Республики Казахстан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"Центр анализа и информации" Министерства информации и культуры Республики Казахстан</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 "Проведение государственной информационной политики" </w:t>
            </w:r>
          </w:p>
          <w:p>
            <w:pPr>
              <w:spacing w:after="20"/>
              <w:ind w:left="20"/>
              <w:jc w:val="both"/>
            </w:pPr>
            <w:r>
              <w:rPr>
                <w:rFonts w:ascii="Times New Roman"/>
                <w:b w:val="false"/>
                <w:i w:val="false"/>
                <w:color w:val="000000"/>
                <w:sz w:val="20"/>
              </w:rPr>
              <w:t>
100 "Размещение государственного информационного заказа"</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670 067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АО "Республиканская газета "Егемен Қазақстан"</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газету "Егемен Қазақстан".</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коммуникаций Республики Казахстан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"Республиканская газета "Егемен Қазақстан"</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 "Проведение государственной информационной политики" </w:t>
            </w:r>
          </w:p>
          <w:p>
            <w:pPr>
              <w:spacing w:after="20"/>
              <w:ind w:left="20"/>
              <w:jc w:val="both"/>
            </w:pPr>
            <w:r>
              <w:rPr>
                <w:rFonts w:ascii="Times New Roman"/>
                <w:b w:val="false"/>
                <w:i w:val="false"/>
                <w:color w:val="000000"/>
                <w:sz w:val="20"/>
              </w:rPr>
              <w:t>
100 "Размещение государственного информационного заказа"</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877 536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АО "Республиканская газета "Казахстанская правда"</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газету "Казахстанская правда"</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коммуникаций Республики Казахстан</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"Республиканская газета "Казахстанская правда"</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 "Проведение государственной информационной политики" </w:t>
            </w:r>
          </w:p>
          <w:p>
            <w:pPr>
              <w:spacing w:after="20"/>
              <w:ind w:left="20"/>
              <w:jc w:val="both"/>
            </w:pPr>
            <w:r>
              <w:rPr>
                <w:rFonts w:ascii="Times New Roman"/>
                <w:b w:val="false"/>
                <w:i w:val="false"/>
                <w:color w:val="000000"/>
                <w:sz w:val="20"/>
              </w:rPr>
              <w:t>
100 "Размещение государственного информационного заказа"</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721 152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исследований по совершенствованию системы государственного аудита и финансового контроля</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актуальных вопросов, направленных на совершенствование методов выявления и профилактики финансовых нарушений, в целях эффективного осуществления государственного аудита и финансового контроля</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Счетный комитет по контролю за исполнением республиканского бюджета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"Центр по исследованию финансовых нарушений" Счетного комитета по контролю за исполнением республиканского бюджета</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"Совершенствование системы государственного аудита и финансового контроля"</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88 438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