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d315" w14:textId="d4fd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1151 "Об утверждении Плана мероприятий на 2016 год по реализации Концепции правовой политики Республики Казахстан на период с 2010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2016 года № 570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1151 "Об утверждении Плана мероприятий на 2016 год по реализации Концепции правовой политики Республики Казахстан на период с 2010 до 2020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2016 год по реализации Концепции правовой политики Республики Казахстан на период с 2010 до 2020 года,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5, 6, 8, 10, 15,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