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b9afc" w14:textId="42b9a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гарантированном трансферте из Национального фонда Республики Казахстан на 2017 –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2016 года № 509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гарантированном трансферте из Национального фонда Республики Казахстан на 2017 – 2019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 А К О 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гарантированном трансферте из Национального фонда Республики Казахстан на 2017 – 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Статья 1. Размеры гарантированного трансферта из Национального фонда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следующие размеры гарантированного трансферта из Национального фонда Республики Казахстан в республиканский бюджет на 2017 – 2019 годы: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2017 год – 2 880 000 000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2018 год – 2 880 000 000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2019 год – 2 880 000 000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Порядок введения в действие настоящего Закона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Закон вводится в действие с 1 января 2017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2015 года "О гарантированном трансферте из Национального фонда Республики Казахстан на 2016 – 2018 годы" (Ведомости Парламента Республики Казахстан, 2015 г., № 22-VII, ст. 164; 2016 г., № 5, cт. 33).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