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de6" w14:textId="5a7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2015 года № 162 "Об утверждении Дорожной карты занятости-2020"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421. Утратило силу постановлением Правительства Республики Казахстан от 29 декабря 2016 года № 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 постановлением Правительства РК от  29.12.2016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«Об утверждении Дорожной карты занятости-2020» (САПП Республики Казахстан, 2015 г., № 15, ст. 90)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занятости-2020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«Первое направление: обеспечение занятости за счет развития инфраструктуры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 1 января 2016 года местные исполнительные органы представляют уполномоченному органу по вопросам занятости населения (далее – оператор Программы) проекты по строительству фельдшерско-акушерских пунктов, врачебных амбулаторий в сельской местности и инфраструктурные проекты, согласованные с государственным исполнительным органом Республики Казахстан, осуществляющим руководство в сфере регионального развития, предлагаемые для реализации в рамках Программы, с приложением требуемой действующим законодательством технической документации, обоснованием выбора проекта, показателей количества создаваемых рабочих мест и среднемесячной заработной платы ежегодно не позднее 15 апреля.»;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«19-1. Процедура отбора проектов, предусматривающих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населенных пунктов в рамках средств, выделенных из специального резерва Правительства Республики Казахстан, осуществляется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Алматы, на собрании местного сообщества, исходя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доведенных лимитов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возможностей софинансирования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необходимости развития и улучшения социально-экономического положения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первоочередности и актуальности.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собрания местного сообщества составляется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после сбора данных в течение пяти рабочих дней представляют оператору Программы перечень проектов с приложением копии протокола собрания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Лимит финансирования проектов, осуществляемых за счет средств из специального резерва Правительства Республики Казахстан и предусматривающих текущий и средний ремонт инфраструктуры (социально-культурные объекты, инженерно-транспортная инфраструктура), жилищно-коммунального хозяйства и благоустройство населенных пунктов, доводится оператором Программы местным исполнительным органам в зависимости от численности населения, проживающего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распределении лимита финансирования исключают села и поселки с низким потенциалом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Сведения об участниках Программы и работодателях, участвующих в реализации инфраструктурных проектов, размещаются в единой информационной системе социально-трудовой сферы.»;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местные исполнительные органы, за исключением городов Астаны и Алматы, до 70 % средств от общей суммы доведенного лимита должны направлять в сельскую местность в зависимости от необходимости обеспечения занятости населения и сохранения приемлемого уровня безработицы.».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