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da3348" w14:textId="fda334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подписании Соглашения об обмене информацией об авариях на объектах электроэнергетики государств-участников Содружества Независимых Государств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6 июня 2016 года № 333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Одобрить прилагаемый проект Соглашения об обмене информацией об авариях на объектах электроэнергетики государств–участников Содружества Независимых Государств.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его подписания.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 К. Масимов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Одобрен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6 июня 2016 года № 333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Проект</w:t>
      </w:r>
    </w:p>
    <w:bookmarkStart w:name="z3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СОГЛАШЕНИЕ</w:t>
      </w:r>
      <w:r>
        <w:br/>
      </w:r>
      <w:r>
        <w:rPr>
          <w:rFonts w:ascii="Times New Roman"/>
          <w:b/>
          <w:i w:val="false"/>
          <w:color w:val="000000"/>
        </w:rPr>
        <w:t>
об обмене информацией об авариях на объектах</w:t>
      </w:r>
      <w:r>
        <w:br/>
      </w:r>
      <w:r>
        <w:rPr>
          <w:rFonts w:ascii="Times New Roman"/>
          <w:b/>
          <w:i w:val="false"/>
          <w:color w:val="000000"/>
        </w:rPr>
        <w:t>
электроэнергетики государств–участников</w:t>
      </w:r>
      <w:r>
        <w:br/>
      </w:r>
      <w:r>
        <w:rPr>
          <w:rFonts w:ascii="Times New Roman"/>
          <w:b/>
          <w:i w:val="false"/>
          <w:color w:val="000000"/>
        </w:rPr>
        <w:t>
Содружества Независимых Государств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Правительства государств–участников Содружества Независимых Государств (далее – СНГ), именуемые в дальнейшем Сторонами,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принимая во внимание Соглашение об обмене информацией о чрезвычайных ситуациях природного и техногенного характера, об информационном взаимодействии при ликвидации их последствий и оказании помощи пострадавшему населению от 18 сентября 2003 года,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принимая во внимание международные договоры в области межгосударственного информационного обмена, принятые в том числе в рамках международных организаций и интеграционных объединений, членами которых являются государства–участники СНГ,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учитывая заинтересованность Сторон в обеспечении надежного функционирования электроэнергетических систем государств–участников СНГ, а также совершенствовании механизмов обмена опытом при организации эксплуатации объектов электроэнергетики государств – участников СНГ,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согласились о нижеследующем:</w:t>
      </w:r>
    </w:p>
    <w:bookmarkStart w:name="z4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Термины и определения для целей настоящего Соглашения используются в соответствии с международными договорами и законодательством государств – участников СНГ.</w:t>
      </w:r>
    </w:p>
    <w:bookmarkStart w:name="z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2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целях обеспечения надежного функционирования электроэнергетических систем государств – участников СНГ, совершенствования механизмов обмена опытом при организации эксплуатации объектов электроэнергетики государств – участников СНГ Стороны осуществляют межгосударственный обмен информацией об авариях на объектах электроэнергетики, имеющих признаки трансграничного характера и влияющих на обеспечение надежной параллельной работы электроэнергетических систем государств – участников СНГ.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Собранная информация об авариях на объектах электроэнергетики государств – участников настоящего Соглашения используется для изучения передового опыта при разработке противоаварийных мероприятий системного и иного характера, влияющих на повышение уровня энергетической безопасности электроэнергетических систем государств – участников СНГ.</w:t>
      </w:r>
    </w:p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3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Критерии, состав, формат (макет) и порядок представления информации об авариях на объектах электроэнергетики государств – участников настоящего Соглашения регламентируются документами, утверждаемыми в рамках Электроэнергетического совета СНГ.</w:t>
      </w:r>
    </w:p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4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Информация об авариях на объектах электроэнергетики государств – участников настоящего Соглашения формируется на основе официальных данных сводных отчетов об авариях, представляемых собственниками, иными законными владельцами объектов электроэнергетики или эксплуатирующими их организациями и/или актов о расследовании причин аварий, оформленных соответствующим образом.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Информация, отнесенная законодательством государства – участника СНГ к информации ограниченного распространения, представляется с соблюдением требований по ее защите.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Информация, предоставляемая в рамках настоящего Соглашения, не подлежит передаче третьим лицам без согласования Сторонами, чьи интересы затрагивает данная информация.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Стороны обмениваются информацией на русском языке.</w:t>
      </w:r>
    </w:p>
    <w:bookmarkStart w:name="z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5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Представленная информация используется Сторонами только в предусмотренных настоящим Соглашением целях и без ущерба для Сторон, ее представивших.</w:t>
      </w:r>
    </w:p>
    <w:bookmarkStart w:name="z9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6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От каждой Стороны представление информации об авариях на объектах электроэнергетики государств – участников настоящего Соглашения осуществляется органом управления электроэнергетикой или уполномоченной им организацией.</w:t>
      </w:r>
    </w:p>
    <w:bookmarkStart w:name="z10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7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Стороны возлагают на Электроэнергетический совет СНГ: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обобщение, анализ и направление в государства – участники настоящего Соглашения сводной информации об авариях на объектах электроэнергетики государств – участников настоящего Соглашения;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проведение рабочих встреч и консультаций по вопросам сотрудничества в области межгосударственного обмена информацией об авариях на объектах электроэнергетики государств – участников настоящего Соглашения.</w:t>
      </w:r>
    </w:p>
    <w:bookmarkStart w:name="z11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8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Координация деятельности по реализации настоящего Соглашения, в том числе взаимодействия органов управления электроэнергетикой или уполномоченных ими организаций, осуществляется Электроэнергетическим советом СНГ.</w:t>
      </w:r>
    </w:p>
    <w:bookmarkStart w:name="z12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9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Вопросы, относящиеся к предмету регулирования настоящего Соглашения и не отраженные в нем, регулируются законодательством государств – участников настоящего Соглашения.</w:t>
      </w:r>
    </w:p>
    <w:bookmarkStart w:name="z13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10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Спорные вопросы между Сторонами, возникающие при применении и толковании положений настоящего Соглашения, решаются путем консультаций и переговоров Сторон.</w:t>
      </w:r>
    </w:p>
    <w:bookmarkStart w:name="z14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11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По взаимному согласию Сторон в настоящее Соглашение могут быть внесены изменения и дополнения, являющиеся его неотъемлемой частью, которые оформляются протоколами, вступающими в силу порядке, предусмотренном статьей 12 настоящего Соглашения.</w:t>
      </w:r>
    </w:p>
    <w:bookmarkStart w:name="z15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12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Настоящее Соглашение вступает в силу по истечении 30 дней с даты получения депозитарием третьего уведомления о выполнении подписавшими его Сторонами внутригосударственных процедур, необходимых для его вступления в силу.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Сторон, выполнивших внутригосударственные процедуры позднее, настоящее Соглашение вступает в силу по истечении 30 дней с даты получения депозитарием соответствующих документов.</w:t>
      </w:r>
    </w:p>
    <w:bookmarkStart w:name="z16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13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Настоящее Соглашение после его вступления в силу открыто для присоединения любого государства – участника СНГ путем передачи депозитарию документа о присоединении.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присоединившегося государства настоящее Соглашение вступает в силу по истечении 30 дней с даты получения депозитарием документа о присоединении.</w:t>
      </w:r>
    </w:p>
    <w:bookmarkStart w:name="z17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14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Настоящее Соглашение заключается на неопределенный срок. Каждая из Сторон вправе выйти из настоящего Соглашения, направив письменное уведомление об этом депозитарию. Настоящее Соглашение прекращает действие в отношении такой Стороны через 6 месяцев с даты получения депозитарием соответствующего уведомления.</w:t>
      </w:r>
    </w:p>
    <w:bookmarkStart w:name="z18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15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Настоящее Соглашение не затрагивает прав и обязательств каждой Стороны, вытекающих для нее из других международных договоров, участником которых является ее государство.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Совершено в городе _____________________ _____________ 201__ года в одном подлинном экземпляре на русском языке. Подлинный экземпляр хранится в Исполнительном комитете Содружества Независимых Государств, который направит каждому государству, подписавшему настоящее Соглашение, его заверенную копию.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440"/>
        <w:gridCol w:w="6440"/>
      </w:tblGrid>
      <w:tr>
        <w:trPr>
          <w:trHeight w:val="30" w:hRule="atLeast"/>
        </w:trPr>
        <w:tc>
          <w:tcPr>
            <w:tcW w:w="64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 Правительство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Азербайджанской Республики</w:t>
            </w:r>
          </w:p>
        </w:tc>
        <w:tc>
          <w:tcPr>
            <w:tcW w:w="64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 Правительство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Российской Федерации</w:t>
            </w:r>
          </w:p>
        </w:tc>
      </w:tr>
      <w:tr>
        <w:trPr>
          <w:trHeight w:val="30" w:hRule="atLeast"/>
        </w:trPr>
        <w:tc>
          <w:tcPr>
            <w:tcW w:w="64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 Правительство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Армения</w:t>
            </w:r>
          </w:p>
        </w:tc>
        <w:tc>
          <w:tcPr>
            <w:tcW w:w="64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 Правительство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Таджикистан</w:t>
            </w:r>
          </w:p>
        </w:tc>
      </w:tr>
      <w:tr>
        <w:trPr>
          <w:trHeight w:val="30" w:hRule="atLeast"/>
        </w:trPr>
        <w:tc>
          <w:tcPr>
            <w:tcW w:w="64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 Правительство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Беларусь</w:t>
            </w:r>
          </w:p>
        </w:tc>
        <w:tc>
          <w:tcPr>
            <w:tcW w:w="64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 Правительство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Туркменистана</w:t>
            </w:r>
          </w:p>
        </w:tc>
      </w:tr>
      <w:tr>
        <w:trPr>
          <w:trHeight w:val="30" w:hRule="atLeast"/>
        </w:trPr>
        <w:tc>
          <w:tcPr>
            <w:tcW w:w="64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 Правительство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</w:p>
        </w:tc>
        <w:tc>
          <w:tcPr>
            <w:tcW w:w="64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 Правительство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Узбекистан</w:t>
            </w:r>
          </w:p>
        </w:tc>
      </w:tr>
      <w:tr>
        <w:trPr>
          <w:trHeight w:val="30" w:hRule="atLeast"/>
        </w:trPr>
        <w:tc>
          <w:tcPr>
            <w:tcW w:w="64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 Правительство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Кыргызской Республики</w:t>
            </w:r>
          </w:p>
        </w:tc>
        <w:tc>
          <w:tcPr>
            <w:tcW w:w="64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 Правительство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Украины</w:t>
            </w:r>
          </w:p>
        </w:tc>
      </w:tr>
      <w:tr>
        <w:trPr>
          <w:trHeight w:val="30" w:hRule="atLeast"/>
        </w:trPr>
        <w:tc>
          <w:tcPr>
            <w:tcW w:w="64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 Правительство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Молдова</w:t>
            </w:r>
          </w:p>
        </w:tc>
        <w:tc>
          <w:tcPr>
            <w:tcW w:w="64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