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339e" w14:textId="9d63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Польша о сотрудничестве в области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2016 года № 328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Польша о сотрудничестве в области образования, совершенное в Астане 15 сентября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июня 2016 года № 328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Польша о сотрудничестве</w:t>
      </w:r>
      <w:r>
        <w:br/>
      </w:r>
      <w:r>
        <w:rPr>
          <w:rFonts w:ascii="Times New Roman"/>
          <w:b/>
          <w:i w:val="false"/>
          <w:color w:val="000000"/>
        </w:rPr>
        <w:t>
в области образования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Вступило в силу 6 июня 2016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2016 г., № 4, ст.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Республики Польша, далее именуемые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углублению сотрудничества в области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повышения уровня и эффективности совместных научных исследований, расширения обмена в области образования между государствами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принципах взаимного уважения и равенства,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осуществляют сотрудничество в соответствии с национальными законодательствами своих государств в следующих областях: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обмен информацией о системе образования и реформах, проводимых в этой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обмен учебными и другими учебно-методическими, а также аудио- и видеоматериалами;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обмен студентами, магистрантами, докторантами и преподавателями вузов;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содействие расширению и углублению сотрудничества между организациями образования государств Сторон на всех уровнях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обмен профессиональным опытом педагогических и научных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развитие и повышение уровня обучения казахскому языку, литературе и казахской филологии в высших учебных заведениях Республики Польша, а также польскому языку, литературе и польской филологии в высших учебных заведениях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содействие совместным проектам и научным исследованиям, а также в проведении конференций, симпозиумов, международных олимпиад, конкурсов и семинаров;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направление учителей.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уполномоченными органами Сторон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 - Министерство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Польша - Министр уполномоченный по вопросам образования и воспитания, Министр уполномоченный по вопросам высшего образования, а также Министр по вопросам культуры и охраны национального наследия.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Ежегодно Стороны на эквивалентной основе осуществляют обмен обучающимися по программе магистратура в количестве до четырех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Ежегодно польская Сторона принимает по программе бакалавриат до трех человек, по программе докторантура до четырех человек, направленных казахстанской стороной, с учетом годичного изучения польского языка.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Срок обучения направленных по программам бакалавриат, магистратура и докторантура определяется принимающей Стороной в соответствии с национальными законодательствами государств Сторон.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Ежегодно польская Сторона принимает студентов польской филологии (польского языка и литературы), а также участников курсов (лекций) польского языка и польской литературы из высших учебных заведений Республики Казахстан в количестве до десяти человек на летние курсы польского языка и польской культуры сроком от двадцати одного до двадцати восьми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Ежегодно казахстанская Сторона принимает студентов востоковедения или специалистов в области казахского языка и культуры в количестве до десяти человек на летние курсы казахского языка и культуры из высших учебных заведений Республики Польша продолжительностью до двадцати восьми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летних курсов, предусмотренных в пунктах 1 и 2, проводится в соответствии с национальными законодательствами государств Сторон и в рамках их финансовых возможностей.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Польская Сторона принимает граждан Республики Казахстан польского происхождения на обучение в государственных высших учебных заведениях Республики Польша на двух первых уровнях (бакалавриат, магистратура), а также по пятилетним магистерским программам и в докторантуры в соответствии с национальным законодательством Республики Польша, о чем информирует Министерство образования и науки Республики Казахстан.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оказывают содействие развитию партнерских связей между организациями образования в соответствии с национальными законодательствами государств Сторон и поощряют двусторонний обмен студентами, магистрантами, докторантами и преподавателями вузов на основании договоров между заинтересованными организациями образования государств Сторон, в которых определены права, обязанности и ответственность направляющих и принимающих организаций образования государств Сторон.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поощряют сотрудничество в области изучения культуры и истории Республики Казахстан в организациях образования Республики Польши, а также Республики Польши в организациях образования Республики Казахстан.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Казахстанская Сторона обеспечивает лицам польского происхождения в местах их компактного проживания на территории Республики Казахстан условия для обучения родному языку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Польская Сторона обеспечивает организации начального и основного среднего образования по изучению польского языка в Республике Казахстан необходимыми учебниками, учебно-методическими, аудио- и видеоматериалами для учебного процесса в соответствии с потребностями организаций начального и основного среднего образования в Республике Казахстан.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Польская Сторона ежегодно направляет, а казахстанская Сторона принимает учителей польского языка в организации образования Республики Казахстан и в центрах обучения польского языка, образованных польскими этнокультурными объединениями на территории Республики Казахстан, в которых польский язык преподается как родной или иностранный, на основании заявлений региональных управлений образования, а также польских этнокультурных объединений по согласованию с Министерством образования и науки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Ежегодно до 30 марта казахстанская Сторона будет информировать польскую Сторону о необходимом количестве учителей польского языка.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Все расходы, связанные с пребыванием учителей, указанных в первом и втором абзацах настоящей статьи, покрываются направляющей Стороной.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за счет заинтересованных в сотрудничестве организаций образования направляет преподавателей языка или других специальностей для чтения лекций и осуществления преподавательской деятельности в высших учебных заведениях государства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Ежегодно до 30 апреля Стороны передают необходимые документы, касающиеся преподавателей вузов.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Ежегодно до 30 июня принимающая Сторона уведомляет направляющую Сторону о принятых решениях.</w:t>
      </w:r>
    </w:p>
    <w:bookmarkEnd w:id="16"/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Польская Сторона ежегодно принимает из Республики Казахстан учителей польского языка на курсы по методике преподавания языка, организуемые в Республике Польша, численностью до десяти человек сроком на десять – двадцать один день. Участник курсов оплачивает проезд в Республику Польша и обратно, выкупает медицинскую страховку на весь период пребывания в Республике Польша. Польская Сторона оплачивает расходы, связанные с участием в занятиях, проживанием и питанием.</w:t>
      </w:r>
    </w:p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обеспечивают обучающимся, указанным в </w:t>
      </w:r>
      <w:r>
        <w:rPr>
          <w:rFonts w:ascii="Times New Roman"/>
          <w:b w:val="false"/>
          <w:i w:val="false"/>
          <w:color w:val="000000"/>
          <w:sz w:val="28"/>
        </w:rPr>
        <w:t>статьях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настоящего Соглашения: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бесплатный процесс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условия для проведения научно-исследовательских работ согласно программе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проживание на тех же условиях, какие предоставляются обучающимся государства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не покрывают расходы, связанные с проездом лиц, упомянутых в </w:t>
      </w:r>
      <w:r>
        <w:rPr>
          <w:rFonts w:ascii="Times New Roman"/>
          <w:b w:val="false"/>
          <w:i w:val="false"/>
          <w:color w:val="000000"/>
          <w:sz w:val="28"/>
        </w:rPr>
        <w:t>статьях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Стороны не несут финансовую ответственность за членов семей студентов, магистрантов, докторантов, учителей и преподавателей, упомянутых в статьях 3, 4, 5 и 6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Медицинская страховка (страховой полиc), охватывающая покрытие расходов обязательного лечения в случае внезапных заболеваний или несчастных случаев, а также на медицинский транспорт в страну проживания на период пребывания в стране обучения, выкупается самими студентами, магистрантами, докторантами, учителями и преподавателями вузов на период пребывания в стране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Проживание казахстанских граждан по программе бакалавриат, магистратура в государственных высших учебных заведениях Республики Польша осуществляется за счет собственных средств обучающегося.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Польская Сторона выплачивает стипендию для обучающихся по программе докторантура в соответствии со своим национальным законодательством.</w:t>
      </w:r>
    </w:p>
    <w:bookmarkEnd w:id="19"/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Направляющая Сторона представляет принимающей Стороне список, а также необходимые документы кандидатов, направляемых на обучение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статьям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не позднее 30 апреля каждого календарного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Принимающая Сторона информирует о готовности принять кандидатов, а также сообщает наименования высших учебных заведений, в которых они будут обучаться, не позднее 30 июня каждого календарного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Направляющая Сторона сообщает принимающей Стороне дату приезда обучающихся не позднее, чем за две недели до начала академического года.</w:t>
      </w:r>
    </w:p>
    <w:bookmarkEnd w:id="21"/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вопросах, касающихся обучения в высших учебных заведениях по программам бакалавриата, магистратуры и докторантуры, проведения дидактических занятий, участия в научных исследованиях, участвующих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обмене, а также направления учителей и преподавателей высших учебных заведений в рамках настоящего Соглашения, применяются правила государства принимающей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Условия въезда, а также пребывание лиц, участвующих в обмене в рамках настоящего Соглашения, регулируются национальным законодательством государства принимающей Стороны.</w:t>
      </w:r>
    </w:p>
    <w:bookmarkEnd w:id="23"/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направляющей Стороны, пребывающие на обучение, осуществление преподавательской деятельности, становятся на учет в дипломатических или консульских представительствах своего государства на территории государства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Направляющая Сторона на принципах взаимности представляет в дипломатическое представительство другой Стороны информацию о студентах, учителях и преподавателях, направленных в государство принимающей Стороны,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25"/>
    <w:bookmarkStart w:name="z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поощряют и поддерживают развитие связей и сотрудничества в области молодежной политики.</w:t>
      </w:r>
    </w:p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Положения настоящего Соглашения не затрагивают права и обязательства Сторон, вытекающие из других международных договоров, участниками которых являются их государства.</w:t>
      </w:r>
    </w:p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 и дополнения, являющиеся его неотъемлемыми частями и оформляемые отдельными протоколами. </w:t>
      </w:r>
    </w:p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и разногласия, возникающие при толковании положений настоящего Соглашения, разрешаются путем переговоров и взаимных консультаций между Сторонами.</w:t>
      </w:r>
    </w:p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сроком на три года и автоматически продлевается на последующие трехлетние периоды, если ни одна из Сторон не менее чем за 6 месяцев до истечения текущего трехлетнего периода не направит по дипломатическим каналам другой Стороне письменное уведомление о своем намерении прекратить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Прекращение действия настоящего Соглашения не повлияет на действие или длительность мероприятий, реализуемых в рамках настоящего Соглашения, до их завершения, если Стороны не примут иного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Астана 15 сентября 2014 года в двух подлинных экземплярах, каждый на казахском, польском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Соглашения, Стороны обращаются к тексту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08"/>
        <w:gridCol w:w="6872"/>
      </w:tblGrid>
      <w:tr>
        <w:trPr>
          <w:trHeight w:val="315" w:hRule="atLeast"/>
        </w:trPr>
        <w:tc>
          <w:tcPr>
            <w:tcW w:w="6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Польша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