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415e" w14:textId="1464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2016 года № 322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2011 года № 1211 «О вопросах субсидирования государственных театров, музеев, концертных и культурно-досуговых организаций» (САПП Республики Казахстан, 2011 г., № 58, ст. 823).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1467 «О внесении изменений в постановление Правительства Республики Казахстан от 27 октября 2011 года № 1211 «О вопросах субсидирования государственных театров, музеев, концертных и культурно-досуговых организаций» (САПП Республики Казахстан, 2013 г., № 77, ст. 1005).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июля 2015 года № 585 «О реорганизации республиканских государственных учреждений Министерства культуры и спорта Республики Казахстан» (САПП Республики Казахстан, 2015 г., № 40, ст. 300).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января 2016 года № 27 «О некоторых вопросах республиканской собственности» (САПП Республики Казахстан, 2016 г., № 3-4, ст. 17).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