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ad29" w14:textId="193a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21 июля 2011 года № 120 "О мерах по выполнению Решения Межгосударственного Совета (высшего органа таможенного союза) Евразийского экономического сообщества "О едином нетарифном регулировании таможенного союза Республики Беларусь, Республики Казахстан и Российской Федерации" от 27 ноября 2009 года № 19"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2016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признании утратившим силу Указа Президента Республики Казахстан от 21 июля 2011 года № 120 «О мерах по выполнению Решения Межгосударственного Совета (высшего органа таможенного союза) Евразийского экономического сообщества «О едином нетарифном регулировании таможенного союза Республики Беларусь, Республики Казахстан и Российской Федерации» от 27 ноября 2009 года № 19».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 силу Указа Президента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21 июля 2011 года № 120 </w:t>
      </w:r>
      <w:r>
        <w:br/>
      </w:r>
      <w:r>
        <w:rPr>
          <w:rFonts w:ascii="Times New Roman"/>
          <w:b/>
          <w:i w:val="false"/>
          <w:color w:val="000000"/>
        </w:rPr>
        <w:t>
«О мерах по выполнению Решения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
(высшего органа таможенного союза)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 «О едином нетарифном регулировании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Беларусь,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Федерации» от 27 ноября 2009 года № 19»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120 «О мерах по выполнению Решения Межгосударственного Совета (высшего органа таможенного союза) Евразийского экономического сообщества «О едином нетарифном регулировании таможенного союза Республики Беларусь, Республики Казахстан и Российской Федерации» от 27 ноября 2009 года № 19» (САПП Республики Казахстан, 2011 г., № 47, ст. 629).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