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790e9" w14:textId="19790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31 мая 2012 года № 716 "Об утверждении Правил формирования резерва установленного количества и резерва объема квот национального плана распределения квот на выбросы парниковых газов" и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апреля 2016 года № 221. Утратило силу постановлением Правительства Республики Казахстан от 15 июня 2017 года № 370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15.06.2017 </w:t>
      </w:r>
      <w:r>
        <w:rPr>
          <w:rFonts w:ascii="Times New Roman"/>
          <w:b w:val="false"/>
          <w:i w:val="false"/>
          <w:color w:val="ff0000"/>
          <w:sz w:val="28"/>
        </w:rPr>
        <w:t>№ 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мая 2012 года № 716 "Об утверждении Правил формирования резерва установленного количества и резерва объема квот национального плана распределения квот на выбросы парниковых газов" (САПП Республики Казахстан, 2012 г., № 54, ст. 732) следующее изменение: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резерва установленного количества и резерва объема квот национального плана распределения квот на выбросы парниковых газов, утвержденных указанным постановлением: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"10. Уполномоченный орган в области охраны окружающей среды направляет запрос в Министерство национальной экономики Республики Казахстан на получение показателей ежегодного темпа роста валового внутреннего продукта по всем годам периода действия национального плана распределения квот на выбросы парниковых газов.".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Признать утратившими силу: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декабря 2012 года № 1684 "О некоторых вопросах лицензирования деятельности по выполнению работ и оказанию услуг в области охраны окружающей среды" (САПП Республики Казахстан, 2013 г., № 5, ст. 113);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29 июня 2015 года № 489 "Об определении лицензиара по осуществлению лицензирования деятельности в сферах нефти и газа, обслуживания физических и юридических лиц и внесении изменения в постановление Правительства Республики Казахстан от 26 декабря 2012 года № 1684 "О некоторых вопросах лицензирования деятельности по выполнению работ и оказанию услуг в области охраны окружающей среды" (САПП Республики Казахстан, 2015 г., № 36, ст. 257).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