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1305" w14:textId="7c21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мая 2012 года № 596 "Об утверждении Правил обеспечения кандидата в космонавты, космонавта ежегодными профилактическими осмотрами, медицинским и санаторно-курортным лечением"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2016 года № 150. Утратило силу постановлением Правительства Республики Казахстан от 18 марта 2022 года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2012 года № 596 "Об утверждении Правил обеспечения кандидата в космонавты, космонавта ежегодными профилактическими осмотрами, медицинским и санаторно-курортным лечением" (САПП Республики Казахстан, 2012 г., № 48, ст. 662) следующее изменение: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кандидата в космонавты, космонавта ежегодными профилактическими осмотрами, медицинским и санаторно-курортным лечением,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 в космонавты, космонавт и члены их семей, страдающие врожденными и приобретенными заболеваниями, а также последствиями острых, хронических заболеваний и травм, направляются на восстановительное лечение и медицинскую реабилитацию в рамках гарантированного объема бесплатной медицинской помощи в соответствии с правилами, утвержденными уполномоченным органом в области здравоохранения.".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