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f2db" w14:textId="6f6f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2016 года № 127.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27)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2015 года "О республиканском бюджете на 2016 – 2018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2016 год областными бюджетами, бюджетами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 (далее – Министерство)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перечисление утвержденных сумм целевых текущих трансфертов из республиканского бюджета областным бюджетам, бюджетам городов Астаны и Алматы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использования целевых текущих трансфертов из республиканского бюджета областными бюджетами, бюджетами городов Астаны и Алматы.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в Министерство отчетов об использовании выделенных сумм целевых текущих трансфертов до 5-го числа месяца, следующего за отчетным.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2016 года № 127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на 2016 год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проведение профилактической дезинсекции и</w:t>
      </w:r>
      <w:r>
        <w:br/>
      </w:r>
      <w:r>
        <w:rPr>
          <w:rFonts w:ascii="Times New Roman"/>
          <w:b/>
          <w:i w:val="false"/>
          <w:color w:val="000000"/>
        </w:rPr>
        <w:t>дератизации (за исключением дезинсекции и дератизации на</w:t>
      </w:r>
      <w:r>
        <w:br/>
      </w:r>
      <w:r>
        <w:rPr>
          <w:rFonts w:ascii="Times New Roman"/>
          <w:b/>
          <w:i w:val="false"/>
          <w:color w:val="000000"/>
        </w:rPr>
        <w:t>территории природных очагов инфекционных и паразитарных</w:t>
      </w:r>
      <w:r>
        <w:br/>
      </w:r>
      <w:r>
        <w:rPr>
          <w:rFonts w:ascii="Times New Roman"/>
          <w:b/>
          <w:i w:val="false"/>
          <w:color w:val="000000"/>
        </w:rPr>
        <w:t>заболеваний, а также в очагах инфекционных и</w:t>
      </w:r>
      <w:r>
        <w:br/>
      </w:r>
      <w:r>
        <w:rPr>
          <w:rFonts w:ascii="Times New Roman"/>
          <w:b/>
          <w:i w:val="false"/>
          <w:color w:val="000000"/>
        </w:rPr>
        <w:t>паразитарных заболеваний)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2016 год областными бюджетами, бюджетами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2015 года "О республиканском бюджете на 2016 – 2018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использования целевых текущих трансфертов из республиканского бюджета областными бюджетами, бюджетами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по республиканской бюджетной программе 063 "Целевые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заболеваний)" (далее – целевые текущие трансферты).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целевых текущих трансфертов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Целевые текущие трансферты выделяются на проведение профилактической дезинсекции (уничтожение насекомых на территории населенного пункта, а также при необходимости прилегающей к населенному пункту территории) и дератизации (уничтожение грызунов на территории населенного пункта, а также при необходимости прилегающей к населенному пункту территории).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закупа противодезинсекционных препаратов, а также услуг по проведению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осуществляет соответствующий местный исполнительный орган области, городов Астаны и Алматы в области жилищно-коммунального хозяйства, в соответствии с законодательством Республики Казахстан о государственных закупках.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Акимы областей, городов Астаны и Алматы обеспечивают согласование с Министерством национальной экономики Республики Казахстан (далее – Министерство) показателей прямого и конечного результата по целевым текущим трансфертам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Использование средств по целевым текущим трансфертам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производит </w:t>
      </w:r>
      <w:r>
        <w:rPr>
          <w:rFonts w:ascii="Times New Roman"/>
          <w:b w:val="false"/>
          <w:i w:val="false"/>
          <w:color w:val="000000"/>
          <w:sz w:val="28"/>
        </w:rPr>
        <w:t>перечисление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целевых текущих трансфертов из республиканского бюджета областным бюджетам, бюджетам городов Астаны и Алматы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индивидуальных планов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платежам.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образования экономии при использовании целевых текущих трансфертов, местные исполнительные органы области, города республиканского значения, столицы вправе использовать сумму экономии по согласованию с Министерством.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неполного освоения выделенных средств какой-либо областью, городами Астаной и Алматы, в том числе по результатам достижения прямых и конечных показателей областей, городов Астаны и Алматы, Министерство в установленном законодательством порядке вносит предложения в Правительство Республики Казахстан о перераспределении сумм целевых трансфертов между областями, городами Астаной и Алматы в пределах средств, предусмотренных в республиканском бюджете на 2016 год.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