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9c00" w14:textId="4929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2011 года № 1238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2016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Вводится в действие с 1 апреля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1238 «Об утверждении форм документов, предусмотренных Кодексом Республики Казахстан от 10 декабря 2008 года «О налогах и других обязательных платежах в бюджет» (Налоговый кодекс) (САПП Республики Казахстан, 2011 г., № 59, ст. 839)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подпунктами 1) и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2016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