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1d3" w14:textId="cfa7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13 декабря 2001 года № 21 "О подготовке гражданских дел к судебному разбирательству" и признании утратившими силу некоторых нормативных постановлений Верховного Суда Республики Казахстан, постановлений Пленумов Верховного Суда Казахской ССР 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ноября 2016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13 декабря 2001 года № 21 "О подготовке гражданских дел к судебному разбирательству" (с изменениями и дополнениями, внесенными нормативными постановлениями Верховного Суда Республики Казахстан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нормативного постановления на государственном языке изложен в новой редакции, текст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"связи с необходимостью" заменить словом "целях";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"166", "150", "151"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 статьей 168" заменить словами "с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"судов" дополнить словами ", а также при переходе из упрощенного (письменного) производства к рассмотрению дела по правилам искового производства в общем порядке или отмены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решения суда, вынесенного в порядке упрощенного (письменного) производства,";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"конкретных" дополнить словами "сроков 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"кассационном или надзорном" заменить словами "апелляционном или кассационном";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"направляет либо вручает ответчику копии искового заявления и приложенные к нему документы и"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словом "ответчика";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"отзыв (возражение) на исковое заявление" заменить словами "письменный отзыв на заявленные истцом требования с приложением доказательств, обосновывающих доводы.";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"169-1"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"345", "348", "170"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надзорном" исключить;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"истца" дополнить словами "либо от обеих сторон";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"поступит" дополнить словом "письменное";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цифры "47"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"третейский суд" заменить словом "арбитраж";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"Суду следует разъяснять сторонам право на заключение мирового соглашения, соглашений об урегулировании спора (конфликта) в порядке медиации или партисипативной процедуры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регламентирующей право сторон на заключение таких соглашений.";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представлении сторонами изложенных в письменном виде и ими подписанных мирового соглашения, соглашений об урегулировании спора (конфликта) в порядке медиации или партисипативной процедуры судья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проводит предварительное судебное заседание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5),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вправе вынести определение об их утверждении и прекращении производства по делу.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обязан распределить между сторонами судебные расходы, исходя из условий соглашений с учетом положений части четвертой статьи 176 ГПК об основаниях признания взаимно погашенными судебных расходов. При утверждении судом мирового соглашения, соглашений об урегулировании спора (конфликта) в порядке медиации или партисипативной процедуры уплаченная государственная пошлина подлежит возврату плательщику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кодекс).";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"(часть третья статьи 15 ГПК)" заменить словами "в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"Истец может реализовать право на предъявление дополнительных требований, а ответчик на предъявление встречного иска в пределах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сроков подготовки дела к судебному разбирательству, за исключением случаев,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"157", "154",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исключить;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третьем цифры "344"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Выполняя задачи подготовки дела к судебному разбирательству,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судья производит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Если в отзыве на исковое заявление указывается на наличие встречного требования, то судья разъясняет ответчику порядок его предъявления. Непредставление отзыва на исковое заявление не является препятствием к рассмотрению и разрешению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сторонами письменных документов судья устанавливает фактические обстоятельства по делу. Перечень действий,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 является исчерпывающим, их объем и содержание зависит от особенностей рассмотрения конкретной категории дел.";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результатам подготовки дела к судебному разбирательству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проводится предварительное судебное заседание. В случае признания дела недостаточно подготовленным к судебному разбирательству, судья выясняет у сторон о наличии дополнительных доказательств в обоснование или опровержение заявленных требований, разъясняет право на заявление ходатайства об оказании содействия в истребовании доказательств, устанавливает сроки для осуществления таких действий, продлевает срок подготовки дела к судебному разбирательству при наличии оснований, установленных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О назначении предварительного заседания определение не выносится. В исключительных случаях, связанных со сложностью дела, судья может продлить срок подготовки дела и, при необходимости, вправе провести повторное предварительное судебное заседание.";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"мирового соглашения" дополнить знаком препинания ",";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"спора" дополнить словом "(конфликта)";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"медиации" дополнить словами "либо соглашения об урегулировании спора в порядке партисипативной процедуры";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4) части 1 статьи 366" заменить словами "подпунктом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независимо от доводов жалобы, протеста в случаях" заменить словами "в любом случае";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"53", "345"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буквами "а), б), в), г)" исключить;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участие прокурора в гражданском судопроизводстве обязательно по делам, затрагивающим интересы государства, когда требуется защита общественных интересов или граждан, которые самостоятельно не могут себя защищать, а также когда необходимость участия прокурора признана судом или прокурором при подготовке дела к судебному разбирательству.";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"317-4"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 второй статьи 76"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"25-28"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15 цифры "57"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пункте 16: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может быть назначена и проведена в порядке обеспечения доказательств, при подготовке дела к судебному разбирательству и в ходе рассмотрения дела до вынесения решения. До назначения дела к судебному разбирательству с заключением экспертизы должны быть ознакомлены лица, участвующие в деле.";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"74-76", "75", "344", "73"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"мирового соглашения" дополнить знаком препинания ",";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"спора" дополнить словом "(конфликта)";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"медиации" дополнить словами "соглашения об урегулировании спора в порядке партисипативной процедуры,";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"заседания" дополнить словами "либо краткий протокол при ведении аудио-, видеозаписи судебного заседания";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"чем семь" заменить словом "пятнадцати";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"принятия" дополнить словом "искового";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заявлениям граждан, общественных объединений, членов избирательной комиссии о нарушении избирательных прав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поступившим менее чем за пять дней до голосования, в день голосования и до объявления итогов выборов, республиканского референдума дело должно быть не только подготовлено, но и рассмотрено судом по существу – немедленно, если иное не предусмотрено Конституционными законами Республики Казахстан от 28 сентября 1995 года № 2464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ноября 1995 года № 2592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референдуме</w:t>
      </w:r>
      <w:r>
        <w:rPr>
          <w:rFonts w:ascii="Times New Roman"/>
          <w:b w:val="false"/>
          <w:i w:val="false"/>
          <w:color w:val="000000"/>
          <w:sz w:val="28"/>
        </w:rPr>
        <w:t>". По этой категории споров срок подготовки дела к судебному разбирательству продлению не подлежит.";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"семидневный срок" заменить словами "срок в пятнадцать рабочих дней для";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"судьей до одного месяца" заменить словами "дополнительно на один месяц по определению судьи";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"семидневного срока" заменить словами "срока в пятнадцать рабочих дней";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"172", "242-244", "254", "344"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24 марта 1975 года № 2 "О судебной практике по делам об освобождении имущества от ареста";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Пленума Верховного Суда Казахской ССР от 21 сентября 1978 года № 18;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22 декабря 1989 года № 14 "Об экспертизе по гражданским делам";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15 мая 1998 года № 5 "О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законодательства";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июня 2004 года № 13 "О внесении изменений в постановление Пленума Верховного Суда Казахской ССР № 2 от 24 марта 1975 года "О судебной практике по делам об освобождении имущества от ареста";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июня 2004 года № 15 "О внесении изменений в постановление Пленума Верховного Суда Казахской ССР № 14 от 22 декабря 1989 года "Об экспертизе по гражданским делам";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28 октября 2005 года № 5 "О соблюдении принципа гласности судебного разбирательства по гражданским делам";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23 декабря 2005 года № 10 "О применении судами некоторых норм законодательства о принудительном исполнении решений третейских судов";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30 декабря 2011 года № 5 "О внесении изменений и дополнений в некоторые нормативные постановления Верховного Суда Республики Казахстан";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29 декабря 2012 года № 6 "О внесении изменений и дополнений в некоторые нормативные постановления Верховного Суда Республики Казахстан".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