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8f30" w14:textId="72d8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вопросам доступа к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1175. Утратило силу постановлением Правительства Республики Казахстан от 17 августа 2023 года № 705.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16 ноября 2015 года "О доступе к информации"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доступа к информации.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1175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вопросам доступа к информации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Правительства РК от 15.04.2021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Комиссии по вопросам доступа к информации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16 ноября 2015 года "О доступе к информации" (далее – Закон).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по вопросам доступа к информации (далее – Комиссия) создается в целях учета и защиты общественных интересов в области доступа к информации, а также удовлетворения потребностей пользователей информации.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консультативно-совещательным органом при уполномоченном органе в области доступа к информации (далее – уполномоченный орган).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Комиссии осуществляется на основе прозрачности и открытости при обсуждении и решении вопросов, входящих в ее компетенцию.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Комиссии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является выработка предложений по: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вопросам доступа к информации;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совершенствованию законодательства в области доступа к информации;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вопросу снижения излишнего документооборота посредством размещения в открытом доступе информации;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обеспечению обладателями информации информационной открытости.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утверждается приказом первого руководителя уполномоченного органа либо лица его замещающего.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депутаты Сената и Мажилиса Парламента Республики Казахстан;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государственных органов;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научных, неправительственных и других организаций, а также иные лица, обладающие научными и экспертными знаниями в сфере доступа к информации.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членов Комиссии составляет нечетное число и не менее девяти человек.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Комиссии является первый руководитель уполномоченного органа.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Комиссии: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предложения в повестку дня заседания и план работы Комиссии;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выступают на заседании и инициируют проведение голосования по внесенным предложениям;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ознакамливаются с материалами заседания Комиссии и получают их копии, вносят предложения по повышению эффективности деятельности Комиссии;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ходатайствуют о проведении внеочередного заседания Комиссии;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выражают свое особое мнение по вопросам повестки дня, излагают его в письменном виде и приобщают к протоколу заседания Комиссии;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принимают участие в подготовке аналитических, обзорных и отчетных материалов по обеспечению права на доступ к информации в Республике Казахстан.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 Комиссии исключается из ее состава по следующим основаниям: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состоянию здоровья;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смерти или объявления судом умершим;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признания судом безвестно отсутствующим;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признания судом недееспособным или ограниченно дееспособным в порядке, установленном законами Республики Казахстан;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непосещения заседания Комиссии по неуважительным причинам более трех раз в течение одного года;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увольнения из государственного органа (организации);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ликвидации некоммерческой организации;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прекращения полномочий депутатов Сената и Мажилиса Парламента Республики Казахстан;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замены представителей государственных органов, научных, неправительственных и других организаций;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собственному желанию.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Органы Комиссии: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орган;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рабочего органа Комиссии возлагаются на уполномоченный орган.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организационно-техническое обеспечение работы Комиссии, в том числе готовит предложения по повестке дня заседания Комиссии с необходимыми документами и материалами и прилагает проект протокола заседания.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проект протокола в электронном формате направляются секретарем Комиссии членам Комиссии за три рабочих дня до проведения заседания Комиссии.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составе Комиссии имеются члены, не имеющие систему электронного документооборота, материалы и проект протокола направляются по электронной почте;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повестку дня заседания Комиссии с учетом предложений членов Комиссии;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запросы пользователей информации в целях обобщения и анализа практики реализации законодательства Республики Казахстан в общественных отношениях, связанных с доступом к информации, не относящейся к информации с ограниченным доступом;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 получает необходимую информацию у пользователей и обладателей информации по вопросам, относящимся к деятельности Комиссии;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Правительство Республики Казахстан по совершенствованию деятельности Комиссии;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ежегодно, не позднее 15 декабря текущего года, формирует план работы Комиссии на предстоящий год с учетом предложений членов Комиссии;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ежегодно, до 1 февраля, следующего за отчетным периодом, формирует отчет о деятельности Комиссии по итогам года;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методические рекомендации, разъяснения, комментарии и другие информационные материалы как для обладателей, так и пользователей информации по вопросам сферы доступа к информации;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привлекает специалистов, экспертов и представителей государственных органов, неправительственных и международных организаций для анализа и изучения выявленных проблемных вопросов в сфере доступа к информации;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к своей работе, при необходимости, сотрудников других государственных органов;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приглашает на заседание Комиссии представителей государственных органов, иных организаций и лиц, не являющихся членами Комиссии (по согласованию).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Комиссии: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работой Комиссии;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повестку дня очередного заседания Комиссии;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работы Комиссии;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созывает, при необходимости, заседания Комиссии;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подписывает протоколы заседаний Комиссии;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общий контроль над реализацией решений Комиссии и несет в соответствии с действующим законодательством персональную ответственность за деятельность, осуществляемую Комиссией.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его функции выполняет заместитель.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не является членом Комиссии.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Заседания Комиссии проводятся не реже одного раза в квартал, в последней декаде последнего месяца квартала.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Открытые заседания транслируются в онлайн-формате на официальном интернет-ресурсе и (или) аккаунтах в социальных сетях рабочего органа Комиссии.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Повестка дня заседания, также дата, время и место их проведения определяются председателем Комиссии.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присутствует не менее двух третей от общего числа членов Комиссии. Члены Комиссии участвуют на ее заседании без права замены.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Комиссии носят рекомендательный характер.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направления листа голосования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в электронном формате. В случае равенства голосов, принятым считается решение, за которое проголосовал председатель Комиссии.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рассматриваемым вопросам имелись решения, не предусмотренные листом голосования, секретарем Комиссии составляется проект протокола, который направляется членам Комиссии для голосования в электронном формате.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после получения проекта протокола членам Комиссии необходимо проголосовать путем направления листа голосования в электронном формате. В случае, если член Комиссии не проголосовал в установленный срок, проект протокола считается проголосованным без замечаний.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составе Комиссии имеются члены, не имеющие систему электронного документооборота, лист голосования направляется посредством электронной почты.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проведения заседания Комиссии и на основании листа голосования секретарем Комиссии в течение трех рабочих дней составляется протокол заседания Комиссии в электронном формате.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Протокол заседания Комиссии подписывается председателем Комиссии или его заместителем в электронном формате 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Материалы заседаний и протокольные решения Комиссии размещаются на интернет-ресурсе рабочего органа Комиссии не позднее семи рабочих дней со дня проведения заседания Комиссии.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План работы Комиссии и отчет о деятельности Комиссии по итогам года размещаются на интернет-ресурсе рабочего органа не позднее семи рабочих дней со дня их утверждения.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</w:tbl>
    <w:bookmarkStart w:name="z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  <w:r>
        <w:br/>
      </w:r>
      <w:r>
        <w:rPr>
          <w:rFonts w:ascii="Times New Roman"/>
          <w:b/>
          <w:i w:val="false"/>
          <w:color w:val="000000"/>
        </w:rPr>
        <w:t>членов Комиссии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Фамилия, имя, отчество (при его наличии), должность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№___ дата: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с повестки дня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(не заполняется, если решение поддерживается)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87"/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