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886" w14:textId="2a4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Центра развития государственно-частного партнерства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1056. Утратило силу постановлением Правительства Республики Казахстан от 14 июля 2023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"Казахстанский центр государственно-частного партнерства" Центром развития государственно-частного партнерства (далее - общество) с целью осуществления деятельности в области государственно-частного партнерства посредством решения следующих задач: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высокого качества оценки и экспертизы бизнес планов и конкурсной документации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и повышения квалификации специалистов в области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задач общество осуществляет 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и выработка рекомендаций по вопросам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бизнес-планов республиканских проектов государственно-частного партнерства при прямых переговорах по определению частного партнера, в том числе при внесении в них соответствующих изменений и (или)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конкурсной документации республиканских проектов государственно-частного партнерства, в том числе при внесении в них соответствующих изменений и (или) дополнений;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реализации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специалистов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перечня проектов государственно-частного партнерства, планируемых к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 следующее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исследований в области бюджетных инвестиций;".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и Министерству национальной экономики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