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552f" w14:textId="357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2015 года № 1046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.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434-1), 434-2), 434-3)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«434-1) разрабатывает и утверждает перечень видов деятельности сельскохозяйственных кооперативов по выполнению (оказанию) работ (услуг) для своих членов, а также перечень товаров, которые сельскохозяйственный кооператив реализует своим членам;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434-2) разрабатывает и утверждает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434-3) разрабатывает и утверждает типовой устав сельскохозяйственного кооператива;».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