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19eb" w14:textId="7f81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2015 года № 974. Утратило силу постановлением Правительства Республики Казахстан от 15 июня 2023 года № 472.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Правительства РК от 15.06.2023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 974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возврата 50 процентов от суммы обязательных пенсионных взносов,</w:t>
      </w:r>
      <w:r>
        <w:br/>
      </w:r>
      <w:r>
        <w:rPr>
          <w:rFonts w:ascii="Times New Roman"/>
          <w:b/>
          <w:i w:val="false"/>
          <w:color w:val="000000"/>
        </w:rPr>
        <w:t>перечисленных за счет бюджетных средств до 1 января 2016 года</w:t>
      </w:r>
      <w:r>
        <w:br/>
      </w:r>
      <w:r>
        <w:rPr>
          <w:rFonts w:ascii="Times New Roman"/>
          <w:b/>
          <w:i w:val="false"/>
          <w:color w:val="000000"/>
        </w:rPr>
        <w:t>в пользу военнослужащих (кроме военнослужащих срочной службы),</w:t>
      </w:r>
      <w:r>
        <w:br/>
      </w:r>
      <w:r>
        <w:rPr>
          <w:rFonts w:ascii="Times New Roman"/>
          <w:b/>
          <w:i w:val="false"/>
          <w:color w:val="000000"/>
        </w:rPr>
        <w:t>сотрудников специальных государственных и правоохранительных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органов, государственной фельдъегерской службы, а также лиц,</w:t>
      </w:r>
      <w:r>
        <w:br/>
      </w:r>
      <w:r>
        <w:rPr>
          <w:rFonts w:ascii="Times New Roman"/>
          <w:b/>
          <w:i w:val="false"/>
          <w:color w:val="000000"/>
        </w:rPr>
        <w:t>права которых иметь специальные звания, классные чины и носить</w:t>
      </w:r>
      <w:r>
        <w:br/>
      </w:r>
      <w:r>
        <w:rPr>
          <w:rFonts w:ascii="Times New Roman"/>
          <w:b/>
          <w:i w:val="false"/>
          <w:color w:val="000000"/>
        </w:rPr>
        <w:t>форменную одежду упразднены с 1 января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(далее – Правила) разработаны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(далее – Закон) и определяют порядок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единый накопительный пенсионный 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ЕНПФ) – юридическое лицо, осуществляющее деятельность по привлечению пенсионных взносов и пенсионным выплатам;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план-график – документ, определяющий мероприятия по списанию ЕНПФ сумм обязательных пенсионных взносов сотрудников (военнослужащих);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(военнослужащий) – вкладчик (получатель) из числа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в пользу которых перечислены обязательные пенсионные взносы в размере 20 % от денежного содержания за счет бюджетных средств на индивидуальные пенсионные счета, открытые в ЕНПФ;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возврат сумм обязательных пенсионных взносов – операция по списанию с индивидуальных пенсионных счетов вкладчиков (получателей), открытых в ЕНПФ, сумм обязательных пенсионных взносов, подлежащих перечислению в республиканский бюджет;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уполномоченные государственные органы – центральные государственные органы, перечислявшие обязательные пенсионные взносы в пользу сотрудников (военнослужащих);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электронное уведомление – электронный документ Государственной корпорации, содержащий информацию о вкладчике (получателе) и сумме обязательных пенсионных взносов вкладчиков (получателей), подлежащей возврату;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центральный исполнительный орган – государственный орган, осуществляющий руководство, а также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межотраслевую координацию в сфере социальной защиты населения.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возврата 50 процентов от суммы обязательных</w:t>
      </w:r>
      <w:r>
        <w:br/>
      </w:r>
      <w:r>
        <w:rPr>
          <w:rFonts w:ascii="Times New Roman"/>
          <w:b/>
          <w:i w:val="false"/>
          <w:color w:val="000000"/>
        </w:rPr>
        <w:t>пенсионных взносов, перечисленных за счет бюджетных средств до</w:t>
      </w:r>
      <w:r>
        <w:br/>
      </w:r>
      <w:r>
        <w:rPr>
          <w:rFonts w:ascii="Times New Roman"/>
          <w:b/>
          <w:i w:val="false"/>
          <w:color w:val="000000"/>
        </w:rPr>
        <w:t>1 января 2016 года в пользу военнослужащих (кроме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срочной службы), сотрудников специальных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и правоохранительных органов,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фельдъегерской службы, а также лиц, права которых иметь</w:t>
      </w:r>
      <w:r>
        <w:br/>
      </w:r>
      <w:r>
        <w:rPr>
          <w:rFonts w:ascii="Times New Roman"/>
          <w:b/>
          <w:i w:val="false"/>
          <w:color w:val="000000"/>
        </w:rPr>
        <w:t>специальные звания, классные чины и носить форменную одежду</w:t>
      </w:r>
      <w:r>
        <w:br/>
      </w:r>
      <w:r>
        <w:rPr>
          <w:rFonts w:ascii="Times New Roman"/>
          <w:b/>
          <w:i w:val="false"/>
          <w:color w:val="000000"/>
        </w:rPr>
        <w:t>упразднены с 1 января 2012 года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государственные органы до 20 января 2016 года через свои ведомства, территориальные подразделения и подведомственные учреждения письменно уведомляют сотрудников (военнослужащих) о возврате 50 процентов от суммы обязательных пенсионных взносов, перечисленных за счет бюджетных средств на индивидуальные пенсионные счета сотрудников (военнослужащих), открытые в ЕНПФ.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Возврат 50 процентов от суммы обязательных пенсионных взносов, перечисленных за счет бюджетных средств до 1 января 2016 года в пользу сотрудников (военнослужащих), осуществляется на основании заявления.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в течение 10 рабочих дней со дня получения уведомления с приложением: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справки ЕНПФ о перечисленных обязательных пенсионных взносах;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удостоверяющего личность сотрудника (военнослужащего).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подачи заявления через третье лицо, в дополнение к документам, указанным в пункте 4 настоящих Правил, третьим лицом представляются: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оригинал нотариально удостоверенной доверенности или ее нотариально засвидетельствованная копия (если доверенность содержит полномочия по представлению интересов получателя одновременно в нескольких организациях);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удостоверяющего личность третьего лица, и оригинал для сверки.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государственные органы составляют список сотрудников (военнослужащих), подавших заявления, с указанием суммы обязательных пенсионных взносов, подлежащей возврату в республиканский бюджет, по каждому сотруднику (военнослужащему) за период воинской службы, службы в специальных государственных и правоохранительных органах, в период которой перечислялись обязательные пенсионные взносы за счет бюджетных средств.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Уполномоченные государственные органы представляют в Государственную корпорацию списки сотрудников (военнослужащих) в бумажном и электронном видах: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15 февраля 2016 года – по получателям пенсионных выплат за выслугу лет в неполном объеме;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 марта 2016 года - по сотрудникам (военнослужащим), состоящим на службе на 1 января 2016 года, и сотрудникам (военнослужащим), впервые поступившим на службу после 1 января 1998 года и уволенным до 1 января 2016 года, имевшим на дату увольнения условия для назначения пенсионных выплат за выслугу лет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действовавшим до 1 января 2016 года.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осуществления возврата ЕНПФ и Государственная корпорация разрабатывают и подписывают план-график, который согласовывается с Министерством здравоохранения и социального развития Республики Казахстан, Национальным Банком Республики Казахстан и соответствующими уполномоченными государственными органами.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плане-графике предусматриваются: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проведения мероприятий по возврату из ЕНПФ сумм обязательных пенсионных взносов сотрудников (военнослужащих) с указанием ответственных лиц из числа работников ЕНПФ, Государственной корпорации и уполномоченных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формат электронного уведомления Государственной корпорации, содержащий информацию, необходимую ЕНПФ для списания сумм с индивидуальных пенсионных счетов сотрудников (военнослужащих) в базе данных автоматизированной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ЕНПФ;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представления Государственной корпорацией в ЕНПФ списков сотрудников (военнослужащих), а также возврата ЕНПФ в Государственную корпорацию сумм обязательных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формирования и подписания актов возвращенных ЕНПФ сумм обязательных пенсионных взносов, актов невозвращенных ЕНПФ сумм обязательных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электронное (-ые) средство (-а) (канал) обмена информацией между Государственной корпорацией и ЕНПФ в процессе осуществления мероприятий, предусмотренных планом-графиком;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мероприятия, направленные на взаимодействие ЕНПФ с Государственной корпорацией и банком-кастодианом ЕНПФ.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ЕНПФ не позднее пяти рабочих дней с даты согласования плана-графика уведомляет сотрудников (военнослужащих) о датах начала и завершения мероприятий по возврату сумм обязательных пенсионных взносов путем публикации информации на интернет-ресурсе ЕНПФ.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Идентификация сотрудников (военнослужащих) в базе данных автоматизированной информационной системы центрального исполнительного органа производится по полному соответствию реквизитов (индивидуальный идентификационный номер, фамилия, имя, отчество (при его наличии), дата рождения).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период проведения мероприятий, определенных планом-графиком по списку сотрудников (военнослужащих),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ЕНПФ не осуществляет выплату и (или) перевод пенсионных накоплений по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пенсионного аннуитета вкладчикам (получателям);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ЕНПФ не представляет по запросу Государственной корпорации сведения о сумме пенсионных накоплений за счет обязательных пенсионных взносов на дату приобретения права на пенсионные выплаты, необходимых для расчета гарантий государства получателям пенсионных выплат по сохранности обязательных пенсионных взносов в размере фактически внесенных обязательных пенсионных взносов с учетом уровня инфляции.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корпорация в сроки, определенные планом-графиком, формирует и направляет в ЕНПФ электронные уведомления.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ЕНПФ в сроки, определенные планом-графиком: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базе данных автоматизированной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списывает с индивидуальных пенсионных счетов сотрудников (военнослужащих) суммы обязательных пенсионных взносов, подлежащие возврату в соответствии с электронными уведомлениями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банку-кастодиану поручение на списание сумм обязательных пенсионных взносов с кастодиального счета ЕНПФ на счет Государственной корпорации.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этом идентификация сотрудников (военнослужащих) в базе данных автоматизированной информационной системы ЕНПФ осуществляется по полному соответствию реквизитов, указанных в электронном уведомлении Государственной корпорации.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Списание с индивидуальных пенсионных счетов сумм обязательных пенсионных взносов осуществляется ЕНПФ на основании электронного уведомления Государственной корпорации из пенсионных накоплений, сформированных на индивидуальных пенсионных счетах сотрудников (военнослужащих), за исключением случаев, определенных в пункте 17 настоящих Правил.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Возврат в республиканский бюджет сумм обязательных пенсионных взносов не производится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закрытия индивидуального пенсионного счета сотрудника (военнослужащего);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средств на индивидуальном пенсионном счете сотрудника (военнослужащего);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сумма пенсионных накоплений на индивидуальном пенсионном счете сотрудника (военнослужащего) на дату возврата меньше суммы обязательных пенсионных взносов, подлежащей возврату в соответствии с электронными уведомлениями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информации о смерти сотрудника (военнослужащего) в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списков сотрудников уполномоченными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электронного уведомления Государственной корпорацией;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списания суммы обязательных пенсионных взносов, подлежащей возврату ЕНПФ;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отсутствия в базе данных автоматизированной информационной системы ЕНПФ индивидуального пенсионного счета сотрудника (военнослужащего).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Получатели пенсионных выплат за выслугу лет в неполном объеме для осуществления перерасчета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Закона, в случаях, предусмотренных подпунктами 1) - 3) и 5)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перечисляют необходимую (недостающую) сумму на индивидуальный пенсионный счет в порядке, определенном внутренним документом ЕНПФ.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указанных сумм ЕНПФ осуществляет их зачисление на индивидуальные пенсионные счета сотрудников (военнослужащих).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последующем возврат осуществляется на основании заявления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через ведомства, территориальные подразделения и учреждения в уполномоченный государственный орган в течение месяца со дня зачисления суммы на индивидуальный пенсионный счет.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Возврат ЕНПФ сумм обязательных пенсионных взносов производится электронными платежными поручениями на банковский счет Государственной корпорации в течение трех рабочих дней с даты получения электронного уведомления.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Государственная корпорация в течение трех рабочих дней со дня поступления от ЕНПФ сумм обязательных пенсионных взносов производит их перечисление электронными платежными поручениями в республиканский бюджет с соблюдением норм </w:t>
      </w:r>
      <w:r>
        <w:rPr>
          <w:rFonts w:ascii="Times New Roman"/>
          <w:b w:val="false"/>
          <w:i w:val="false"/>
          <w:color w:val="000000"/>
          <w:sz w:val="28"/>
        </w:rPr>
        <w:t>банковского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 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осуществления мероприятий, предусмотренных планом-графиком, Государственной корпорацией составляется акт возвращенных ЕНПФ сумм обязательных пенсионных взносов, который содержит: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номере и дате электронных уведомлений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номере и дате электронных платежных поручений по возвращенным ЕНПФ суммам обязательных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номере и дате электронных платежных поручений по перечислению Государственной корпорацией сумм обязательных пенсионных взносов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сотрудников (военнослужащих) с указанием возвращенных ЕНПФ сумм обязательных пенсионных взносов.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осуществления мероприятий, предусмотренных планом-графиком, ЕНПФ составляется акт невозвращенных сумм обязательных пенсионных взносов, который содержит: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номере и дате электронных уведомлений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сотрудников (военнослужащих), указанных в электронном уведомлении Государственной корпорации, по которым ЕНПФ не осуществил возврат сумм обязательных пенсионных взносов, с указанием соответствующих причин.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Акты возвращенных и невозвращенных ЕНПФ сумм обязательных пенсионных взносов подписываются ЕНПФ, Государственной корпорацией, соответствующими уполномоченными государственными органами, заверяются печатями указанных организаций.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 завершении мероприятий, предусмотренных планом-графиком, ЕНПФ представляет соответствующим уполномоченным государственным органам справку-подтверждение о списании с индивидуального пенсионного счета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(далее – справка-подтверждение) в электронном формате, заверенную электронной цифровой подписью,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Возврат 50 процентов от суммы обязательных пенсионных взносов, перечисленных за счет бюджетных средств до 1 января 2016 года в пользу сотрудников (военнослужащих), повторно зачисленных на службу, восстановленных на службу по решению суда, уволенных со службы, которые в последующем приобрели право на назначение пенсионных выплат за выслугу лет, либо которым изменено основание увольнения, дающее право на назначение пенсионных выплат за выслугу лет на основании судебных решений, а также по решению суда, дающему право на возврат 50 процентов от суммы обязательных пенсионных взносов, а также лиц, проходивших службу в особом порядке для выполнения специальных оперативных заданий, и штатных негласных сотрудников осуществляется на основании заявления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(военнослужащие), не подавшие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причинам, указанным в части первой настоящего пункта, в течение месяца с момента окончания действия обстоятельств, препятствовавших подаче заявления, подают его через ведомства, территориальные подразделения и учреждения в уполномоченный государственный орган.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Уполномоченный государственный орган составляет список сотрудников (военнослужащих), подавших заявления о возврате сумм, с указанием суммы обязательных пенсионных взносов, подлежащей возврату в республиканский бюджет,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представляет его в Государственную корпорацию.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Государственная корпорация в течение пяти рабочих дней со дня получения списка осуществляет процедуру идентификации сотрудников (военнослужащих),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базах автоматизированной информационной системы центрального исполнительного органа и ЕНПФ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Формирование Государственной корпорацией электронных уведомлений и направление их в ЕНПФ, списание ЕНПФ с индивидуальных пенсионных счетов сумм обязательных пенсионных взносов, их возврат в Государственную корпорацию и последующее перечисление в республиканский бюджет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ЕНПФ представляет сотруднику (военнослужащему),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справку-подтверждение в электронном формате или на бумажном носителе, при его личном обращении.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 50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суммы 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перечисленных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 до 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пользу военнослужащих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срочной службы),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правоохранительных органов,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службы, а также лиц,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иметь специальные звания, классные 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носить форменную одежду упразднены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2012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 " 20 года 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Справка-подтверждение</w:t>
      </w:r>
      <w:r>
        <w:br/>
      </w:r>
      <w:r>
        <w:rPr>
          <w:rFonts w:ascii="Times New Roman"/>
          <w:b/>
          <w:i w:val="false"/>
          <w:color w:val="000000"/>
        </w:rPr>
        <w:t>о списании с индивидуального пенсионного счета 50 процентов</w:t>
      </w:r>
      <w:r>
        <w:br/>
      </w:r>
      <w:r>
        <w:rPr>
          <w:rFonts w:ascii="Times New Roman"/>
          <w:b/>
          <w:i w:val="false"/>
          <w:color w:val="000000"/>
        </w:rPr>
        <w:t>от суммы обязательных пенсионных взносов, перечисленных за счет</w:t>
      </w:r>
      <w:r>
        <w:br/>
      </w:r>
      <w:r>
        <w:rPr>
          <w:rFonts w:ascii="Times New Roman"/>
          <w:b/>
          <w:i w:val="false"/>
          <w:color w:val="000000"/>
        </w:rPr>
        <w:t>бюджетных средств до 1 января 2016 года в пользу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(кроме военнослужащих срочной службы), сотрудников специальных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и правоохранительных органов,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фельдъегерской службы, а также лиц, права которых иметь</w:t>
      </w:r>
      <w:r>
        <w:br/>
      </w:r>
      <w:r>
        <w:rPr>
          <w:rFonts w:ascii="Times New Roman"/>
          <w:b/>
          <w:i w:val="false"/>
          <w:color w:val="000000"/>
        </w:rPr>
        <w:t>специальные звания, классные чины и носить форменную одежду</w:t>
      </w:r>
      <w:r>
        <w:br/>
      </w:r>
      <w:r>
        <w:rPr>
          <w:rFonts w:ascii="Times New Roman"/>
          <w:b/>
          <w:i w:val="false"/>
          <w:color w:val="000000"/>
        </w:rPr>
        <w:t>упразднены с 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 подтверждает, что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пенсионного счета 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списание 50 процентов от суммы обязательных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взносов, перечисленных за счет бюджетных средств до 1 января 2016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года, в размере 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руководителя ЕНПФ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