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a505" w14:textId="f04a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Правительством Турецкой Республики об оказании поддержки принимающей Стороны при проведении учений подразделениями специального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2015 года № 942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Турецкой Республики об оказании поддержки принимающей Стороны при проведении учений подразделениями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военного атташе Министерства обороны Республики Казахстан в Турецкой Республике Саканова Мурата Кабылбековича подписать от имени Правительства Республики Казахстан Меморандум о взаимопонимании между Правительством Республики Казахстан и Правительством Турецкой Республики об оказании поддержки принимающей Стороны при проведении учений подразделениями специального назначения,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2015 года № 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взаимопонимании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Турецкой Республики об оказании</w:t>
      </w:r>
      <w:r>
        <w:br/>
      </w:r>
      <w:r>
        <w:rPr>
          <w:rFonts w:ascii="Times New Roman"/>
          <w:b/>
          <w:i w:val="false"/>
          <w:color w:val="000000"/>
        </w:rPr>
        <w:t>
поддержки принимающей Стороны при проведении учений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специального назначения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Турецкой Республики,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военной науки, техники и образования от 8 августа 1994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урегулировать вопросы, связанные с проведением учений подразделениями специального назначения вооруженных сил двух государств и предоставлением поддержки принимающей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достигли взаимопонимания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Меморандума о взаимопонимании следующие определения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направляющая Сторона - Сторона, направляющая подразделение с вооружением и военной техникой, воздушные суда, специальные средства, боеприпасы, продовольствие, медицинское имущество, а также другое материально-техническое имущество и расходные материалы, необходимые на период проведения учения, разрешенные к временному ввозу и использованию на территории государства принимающей Стороны, являющиеся собственностью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принимающая Сторона - Сторона, принимающая и размещающая подразделение направляющей Стороны для участия в учении на территории своего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поддержка принимающей Стороны - военная и гражданская поддержка (оказание услуг) принимающей Стороной на время проведения 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третья сторона - иностранное государство, юридическое или физическое лицо государств Сторон или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военный орган - соответствующее подразделение каждой из Сторон, ответственное за проведение 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район проведения учения - территория, а также воздушное пространство над ним, отведенные принимающей Стороной для проведения 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старший представитель направляющей Стороны - представитель военного органа направляющей Стороны, осуществляющий надзор и контроль над личным составом подразделения, участвующего в учении.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Цель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Целью настоящего Меморандума является определение обязательств и ответственности Сторон, а также основных принципов оказания поддержки принимающей Стороны во время проведения учения. Настоящий Меморандум также разъясняет стандарты, типы, уровни и методы оказания поддержки, которые предоставляются принимающей Стороной для направляющей Стороны во время проведения 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Учения проводятся в соответствии с Планом проведения учения, утверждаемого представителями военных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настоящего Меморандума не затрагивают прав и обязательств Сторон, вытекающих из других международных договоров, участниками которых являются государства Сторон.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Обязательства принимающей Стороны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настоящего Меморандума принимающая Сторона в соответствии с утвержденным планом проведения учения и законодательством своего государства осуществляет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приглашает направляющую Сторону для участия в учении;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встречу и убытие подразделения направляющей Стороны в определенном пункте(-ах) въезда/выезда, а также его сопровождение на территории своего государства, начиная с въезда и до его убытия;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в развертывании подразделения направляющей Стороны в определенных районах и местностях;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предоставляет брифинг о правилах безопасности и правилах, касающихся проведения учения до прибытия подразделения принимающей Стороны в район проведения 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разрешает подразделению направляющей Стороны использовать воздушное пространство, морские пути (только в отношении турецкой Стороны), железные дороги и автомобильные трассы своего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обеспечению использования аэродромов, автомобильных и железных дорог на ввоз, перемещение внутри страны и вывоз из государства принимающей Стороны техники, оружия и боеприпасов, которые потребуются подразделению направляющей Стороны для участия в учении;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для удовлетворения нужд подразделения направляющей Стороны путем предоставления права использования местных средств, включая необходимое топливо, продовольствие, материальные средства, транспортные средства, средства связи, здания, медицинские услуги, рабочую силу и другие услуги, оказываемые, в том числе коммерческими организациями, по запросу и за счет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разрешает использование телефонов, факсов и радиоустройств, необходимых для участия в учении;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гарантирует, по мере возможности, что товары и услуги, предоставляемые направляющей Стороне, являются стандартными и по меньшей мере эквивалентными тем товарам и услугам, которые предоставляются собственным Вооруженным Силам.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Обязанности направляющей Стороны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положений настоящего Меморандума подразделение направляющей Стороны осуществляет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соблюдает законодательство государства принимающей Стороны, в том числе по соблюдению безопасности при мероприятиях, проводимых в рамках 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следует детализированным взаимно согласованным процедурам и договоренностям относительно плана проведения учения, а также вопросам административного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сообщает за 45 дней до даты въезда подразделения на территорию государства принимающей Стороны о планируемой дате прибытия и маршруте его передвижения, а также предоставляет, в случае ввоза на территорию государства принимающей Стороны для участия в учении необходимого вооружения и военной техники, специальных средств, боеприпасов и другого материально-технического имущества, информацию о их количестве;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бережное использование оружия, материальных средств, оборудования, предоставленных принимающей Стороной, и их возврат по окончании учения военным органам принимающей Стороны в таком же виде, в каком они были получены;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возникновения ситуации, когда военнослужащий подразделения направляющей Стороны отсутствует на месте более чем 24 часа и о местонахождении которого неизвестно, незамедлительно сообщает принимающей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участвует в политической деятельности на территории государства принимающей Стороны.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Тыловое обеспечение и финансирование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Учение и подготовка к учению проводятся в соответствии с законодательством государств Сторон и в пределах возможностей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не предоставляет подразделению направляющей Стороны услуги, не предусмотренные настоящим Меморандумом. В случае обращения направляющей Стороны о предоставлении какого-либо товара или услуги, эти товары или услуги могут быть приобретены на рынке при условии, что направляющая Сторона приобретает их за свой счет и в этих целях заключает контракт с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Направляющая Сторона не должна ходатайствовать в какой-либо форме об освобождении от уплаты налогов или их снижении при закупке товаров и услуг, связанных с контрактом, заключаемым военными органами направляющей Стороны с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Направляющая Сторона не передает на временное или постоянное пользование третьей стороне средства обеспечения и обслуживания, предоставленные принимающей Стороной, без письменного ее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запросу направляющей Стороны принимающая Сторона безвозмездно предоставляет оружие, материальные средства, оборудование и боеприпасы.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Стороны обговаривают условия оплаты товаров и услуг, которые не могут быть предоставлены на безвозмездной основе в рамках двусторонних договоренностей, осуществление которых будет проводиться в форме наличности или перевода денежных средств. Кроме того: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оплата, осуществленная за покупки принимающей Стороны у частных компаний от имени подразделений направляющей Стороны, не может быть больше, чем та сумма, которую оплатила бы принимающая Сторона за свои покупки;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расходы, превышающие сумму, которую принимающая Сторона уже оплатила за предоставление направляющей Стороне материальных средств и услуг, не возлагаются на принимающую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Любые расходы от имени направляющей Стороны без уведомления военных органов направляющей Стороны не будут оплачены. Товары и услуги не должны приобретаться без информирования военных органов направляющей Стороны. Старший представитель направляющей Стороны или другое должностное лицо, назначенное военными органами направляющей Стороны, утверждает счета и квитанции по произведенным расходам на приобретение товаров и услуг от имени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случаях возникновения споров и отсутствия каких-либо договоренностей, стоимость товаров и услуг, приобретенных направляющей Стороной от коммерческих источников, таких как еда, фрахтование и прачечные услуги, уплачиваются направляющей Стороной до отъезда ее подразделения из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Принимающая Сторона предоставляет личному составу подразделения направляющей Стороны питание и размещение такого же качества, которым она обеспечивает свой личный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рамках учения к вопросам хранения, транспортировки и утилизации опасных веществ и боеприпасов применяется законодательство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Обеспечение подразделения направляющей Стороны в ходе проведения учения питанием и питьевой водой осуществляется принимающей Стороной на безвозмездной основе. При этом соблюдаются предпочтения традиционной пищи у подразделения направляющей Стороны. По мере необходимости во время учения предоставляются продовольственный паек и 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Расходы, связанные с транспортировкой личного состава подразделения, задействованного в учении, в/из государство принимающей Стороны, несет направляющая Сторона.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Медицинское обслуживание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Направляющая Сторона предоставляет не позднее 45 дней до начала учения медицинское заключение о том, что личный состав подразделения направляющей Стороны находится в состоянии, годном для участия в 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Направляющая Сторона обеспечивает, чтобы личный состав подразделения направляющей Стороны был провакцинирован от болезней, определенных Всемирной организацией здравоохранения до их въезда в государство принимающей Стороны, и с этой целью личный состав имеет при себе стандартные сертификаты, определенные Всемирной организацией здравоохранения, указывающие на их вакцинацию.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Направляющая Сторона не допускает участия в учении военнослужащих, имеющих какие-либо заболевания. В случае участия в учении военнослужащих, имеющих заболевания, которые не создают препятствий для такого участия, направляющая Сторона обеспечивает, что в государство принимающей Стороны такие военнослужащие направляются с необходимым количеством медицинских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Принимающая Сторона в ходе проведения учения обеспечивает экстренное медицинское обследование и лечение, стоматологическое обследование и лечение во время пребывания подразделения направляющей Стороны на территории государства принимающей Стороны. Медицинская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доступные военные медицинские учреждения (лазареты, центральные клиники) за пределами территории проведения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медпункт в районе проведения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путем предоставления машины скорой помощи и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возникновения чрезвычайной ситуации на территории государства принимающей Стороны, принимающая Сторона в соответствии с законодательством своего государства может разрешить воздушным судам направляющей Стороны, включая спасательные вертолеты, использование воздушного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Наряду с медицинским обследованием и лечением, стоматологическим обследованием и лечением, оказываемых в военных медицинских учреждениях, медицинская эвакуация, за исключением авиатранспортировки, в пределах территории государства принимающей Стороны предоставляется принимающей Стороной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случае, если направляющая Сторона намерена транспортировать пациента на лечение в невоенное медицинское учреждение или другое государство, то ответственность и расходы, связанные с транспортировкой и лечением в выбранном медицинском учреждении, несет направляющая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Военные органы направляющей Стороны несут расходы за авиатранспортировку в невоенное медицинское учреждение, а также лечение личного состава в невоенных медицинских учреждениях, предоставляемых на территории государства принимающей Стороны, за исключением, если действуют международные договоры о медицинском или социальном обеспечении между государствами Сторон. В случае отсутствия таких международных договоров, военные органы направляющей Стороны оплачивают расходы непосредственно соответствующим учреждениям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Медицинский пункт осуществляет услуги оказания экстренной медицинской помощи и ежедневные осмотры. Принимающая Сторона обеспечивает предоставление телефонных линий экстренных служб и машину скорой помощи для выездов в нерабочее время.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Порядок действий в случае смерти представителя</w:t>
      </w:r>
      <w:r>
        <w:br/>
      </w:r>
      <w:r>
        <w:rPr>
          <w:rFonts w:ascii="Times New Roman"/>
          <w:b/>
          <w:i w:val="false"/>
          <w:color w:val="000000"/>
        </w:rPr>
        <w:t>
направляющей Стороны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смерти лица из личного состава подразделения направляющей Стороны, незамедлительно информируется принимающая Сторона. Врач принимающей Стороны выносит заключение о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компетентный орган принимающей Стороны приходит к выводу, что вскрытие тела необходимо, вскрытие выполняется в соответствии с законодательством государства принимающей Стороны врачом, который будет назначен для этих целей. Направляющая Сторона также может назначить врача для участия во вскрытии тела, время и место которого определяются военными органами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Транспортировка тела в государство направляющей Стороны осуществляется в соответствии с законодательством государства принимающей Стороны за счет направляющей Стороны.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Охрана окружающей среды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планировании, подготовке и проведении учения направляющая Сторона обеспечивает соблюдение законодательства государства принимающей Стороны по охране окружающей среды. Отходы, возникшие в результате деятельности в рамках настоящего Меморандума, собираются в специально отведенных для этого местах. Принимающая Сторона уведомляет о таких зонах за неделю до начала 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основным принципом защиты окружающей среды «затраты лежат там, где они упали» возмещение ущерба, нанесенного окружающей среде, и расходы на обращение с отходами несет та Сторона, которая произвела эти отходы.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Принимающая Сторона за 45 дней до прибытия подразделения уведомляет направляющую Сторону о требованиях законодательства своего государства по охране окружающей среды.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Юридические вопросы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Юридические вопросы, связанные с реализацией настоящего Меморандума,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Защита военной информации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защиты военной информации в рамках настоящего Меморандума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возникновения споров и разногласий при толковании или применении положений настоящего Меморандума, Стороны разрешают их путем консультаций и переговоров между военными органами Сторон. Споры и разногласия не передаются на рассмотрение национального или международного суда, трибунала или третьей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положения настоящего Меморандума и Соглашения противоречат друг другу, положения Соглашения применяются в зависимости от конкретного вопроса.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взаимному согласию Сторон в настоящий Меморандум могут вноситься изменения и дополнения, которые оформляются протоколами и являются неотъемлемыми частями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Любая из Сторон может инициировать внесение изменений и дополнений в настоящий Меморандум, в этом случае переговоры начинаются в течение 30 дней после получения уведомления одной из Сторон. Если в течение 15 дней не удается найти компромисс, то любая из Сторон может прекратить действие настоящего Меморандума в течение 30 дней, направив соответствующее уведомление другой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Протоколы о внесении изменений и дополнений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и прекращение действии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прекращает действие по истечении тридцати дней со дня получения по дипломатическим каналам одной Стороной письменного уведомления другой Стороны об ее намерении прекратить действие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Меморандума не влияет на разрешение любых возникающих между Сторонами споров, связанных с учением.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 в городе ___________ «__» ___ года в двух подлинных экземплярах, каждый на казахском, русском, турецком и английском языках, имеющих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настоящего Меморандума,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 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