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3208" w14:textId="d623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17 ноября 2014 года № 956 "О выделении целевого трансферта из Национального фонда Республики Казахстан на 2015 год" и от 17 ноября 2014 года № 957 "О выделении целевых трансфертов из Национального фонда Республики Казахстан на 2015 - 2016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2015 года № 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«О внесении изменений в указы Президента Республики Казахстан от 17 ноября 2014 года № 956 «О выделении целевого трансферта из Национального фонда Республики Казахстан на 2015 год» и от 17 ноября 2014 года № 957 «О выделении целевых трансфертов из Национального фонда Республики Казахстан на 2015 – 2016 годы».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указы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17 ноября 2014 года № 956 «О выделении целевого трансферта</w:t>
      </w:r>
      <w:r>
        <w:br/>
      </w:r>
      <w:r>
        <w:rPr>
          <w:rFonts w:ascii="Times New Roman"/>
          <w:b/>
          <w:i w:val="false"/>
          <w:color w:val="000000"/>
        </w:rPr>
        <w:t>
из Национального фонда Республики Казахстан на 2015 год» и от</w:t>
      </w:r>
      <w:r>
        <w:br/>
      </w:r>
      <w:r>
        <w:rPr>
          <w:rFonts w:ascii="Times New Roman"/>
          <w:b/>
          <w:i w:val="false"/>
          <w:color w:val="000000"/>
        </w:rPr>
        <w:t>
17 ноября 2014 года № 957 «О выделении целевых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Национального фонда Республики Казахстан на 2015 – 2016 годы»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956 «О выделении целевого трансферта из Национального фонда Республики Казахстан на 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80 (восемьдесят) миллиардов 848 (восемьсот сорок восемь) миллионов 188 (сто восемьдесят восемь) тысяч тенге на увеличение уставного капитала акционерного общества «Фонд национального благосостояния «Самрук-Казына» для строительства объектов инфраструктуры на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«Национальный индустриальный нефтехимический технопарк» на сумму 68 (шестьдесят восемь)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«Хоргос - Восточные ворота» на сумму 12 (двенадцать) миллиардов 348 (триста сорок восемь) миллионов 188 (сто восемьдесят восемь)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957 «О выделении целевых трансфертов из Национального фонда Республики Казахстан на 2015 – 2016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целевые трансферты из Национального фонда Республики Казахстан в республиканский бюджет на 2015 – 2016 годы в размере 962 (девятьсот шестьдесят два) миллиарда 438 (четыреста тридцать восемь) миллионов 475 (четыреста семьдесят пять)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ставки вознаграждения для увеличения объема финансового оздоровления субъектов агропромышленного комплекса – 5 (пять) миллиардов 792 (семьсот девяносто два) миллиона 601 (шестьсот одна)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десятый, одиннадцатый и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«укрепление лабораторной базы для контроля технических стандартов и регламентов – 1 (один) миллиард 107 (сто семь) миллионов 826 (восемьсот двадцать шесть)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геологоразведочных работ на перспективных участках недр – 4 (четыре) миллиарда 609 (шестьсот девять) миллионов 118 (сто восемнадцать)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подведение необходимой инфраструктуры при реализации проектов по Программе «Дорожная карта бизнеса 2020» – 9 (девять) миллиардов 781 (семьсот восемьдесят один) миллион 530 (пятьсот тридцать)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«выделение целевых трансфертов на развитие областным бюджетам, бюджетам городов Астаны и Алматы на строительство и реконструкцию объектов образования, в первую очередь, на ликвидацию трехсменного обучения и аварийности школ – 19 (девятнадцать) миллиардов 447 (четыреста сорок семь) миллионов 400 (четыреста)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«оплату услуг по обеспечению полета космонавта Республики Казахстан на Международную космическую станцию – 5 (пять) миллиардов 500 (пятьсот) миллионов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специального резерва Правительства Республики Казахстан – 225 (двести двадцать пять) миллиардов 500 (пятьсот) миллионов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