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276a" w14:textId="fc5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проекта Протокола о некоторых вопросах ввоза и обращения товаров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2015 года № 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ввоза и обращения товаров на таможенной территории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некоторых вопросах ввоза и обращения товаров на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Евразийского экономического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включая приложение № 31 к Договору,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Протокол о присоединении Республики Казахстан к Марракешскому соглашению об учреждении Всемирной торговой организации от 15 апреля 1994 г., подписанный 27 июля 2015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определяет особенности регулирования ввоза и обращения отдельных видов товаров на таможенной территории Евразийского экономического союза в связи с присоединением Республики Казахстан к Всемирной торговой организации.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«перечень» – перечень товаров, ввозимых на территорию Республики Казахстан из третьих стран, к которым применяются пониженные ставки пошлин, а также размеров таких 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«пониженная ставка пошлины» –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– ЕТТ ЕАЭС), устанавливаемая на максимальном уровне ставки, предусмотренном обязательствами Республики Казахстан во Всемирной торговой организации.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Пониженные ставки пошлин применяются при ввозе товаров на территорию Республики Казахстан из третьих стран и их помещении под таможенные процедуры,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в соответствии с перечнем, утверждаемым Евразийской экономической комиссией (далее – Комиссия), с учетом условий, предусмотренных параграфом 307 доклада рабочей группы о присоединении Республики Казахстан к Всемирной торговой организации в качестве условия присоединения Республики Казахстан к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 (далее – ТН ВЭД ЕАЭС),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Товары, включенные в перечень, ввезенные на территорию Республики Казахстан с территорий третьих стран с уплатой ввозных таможенных пошлин по ставкам, предусмотренным перечнем, и помещенные под таможенную процедуру выпуска для внутреннего потребления, являются условно выпущенными товарами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 обеспечивает принятие необходимых мер по недопущению вывоза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 территорию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ввозе товаров, включенных в перечень, на территорию Республики Казахстан с территорий третьих стран ввозные таможенные пошлины могут быть уплачены исходя из ставок ввозных таможенных пошлин ЕТТ ЕАЭС. В этом случае соответствующий товар приобретает статус товара Евразийского экономического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 Казахстан в соответствии с национальным законодательством предоставляет право запрашивать и получать у компетентных органов информацию об уплате таможенной пошлины, необходимую для перемещения товаров, включенных в перечень, с территории Республики Казахстан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Декларант, иное лицо, обладающее правом владения соответствующим товарами, перевозчик товаров, включенных в перечень и перемещаемых с территории Республики Казахстан на территории других государств-членов, обязаны обеспечить соблюдение требований по перемещению таких товаров, установленных настоящим Протоколом и в соответствии с ним, и несут ответственность за их нарушение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мониторинга и контроля оборота товаров, включенных в перечень, таможенные органы государств-членов с 1 декабря 2016 г. в режиме реального времени осуществляют обмен в электронном виде данными и сведениями из таможенных деклараций о ввозе и помещении под таможенные процедуры на территории Республики Казахстан таких товаров в соответствии с составом сведений,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об организации обмена информацией для реализации аналитических и контрольных функций таможенных органов государств-членов Таможенного союза от 19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Протокола по 1 декабря 2016 г. указанный обмен данными и сведениями осуществляется 1 раз в 2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обеспечивает прослеживаемость товаров, включенных в перечень, в части указания номеров таможенных деклараций и порядковых номеров товаров по таможенной декларации при обращении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 Казахстан создает систему учета товаров, включенных в перечень, вывозимых в другие государства-члены (далее – система учета). Система учета должна предусматривать соотнесение сведений о товарах, включенных в перечень и вывозимых в другие государства-члены, с информацией о товарах, в отношении которых ввозные таможенные пошлины уплачены по ставкам ЕТТ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учета должна предусматривать формирование и регистрацию в государственной базе данных Республики Казахстан товаросопроводительного документа, содержащего сведения о товарах, их количестве,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сведения об уплате ввозных таможенных пошлин по ставке ЕТТ ЕАЭС. Наличие такого документа, зарегистрированного в системе учета, является условием вывоза соответствующих товаров в другие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такого документа является основанием для перевозчика для отказа в принятии к перевозке соответствующих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системе учета, передается уполномоченным органом Республики Казахстан в уполномоченные органы других государств-членов. Уполномоченные органы государств-членов разрабатывают и утверждают порядок и технические условия передачи информации, содержащейся в системе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целях контроля правомерности перемещения товаров государства-члены в соответствии со своим законодательством вправе осуществлять учет товаров при их перемещении в рамках взаимной трансграничной торговли государств-членов, устанавливать требование о наличии документа, указанного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отношении товаров, включенных в перечень, в числе обязательных товаросопроводительных документов, наличие которых предусматривается в рамках функционирования национальных систем учета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Государства-члены устанавливают в своем законодательстве ответственность за неисполнение или ненадлежащее исполнение требований, установленных настоящим Протоколом и в соответствии с ним.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Ввезенный на территорию Республики Казахстан из третьих стран с применением пониженных ставок ввозных таможенных пошлин сахар-сырец субпозиций 1701 12 - 1701 91 ТН ВЭД ЕАЭС, а также сахар белый, произведенный из такого сахара-сырца, не подлежат вывозу на территории других государств-членов. Республика Казахстан обеспечит принятие необходимых мер контроля обращения сахара-сырца и произведенного из него сахара белого, а также на ежегодной основе представление в Комиссию балансов производства и потребления сахара в Республике Казахстан на предстоящий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с даты начала применения пониженных ставок пошлин в отношении товаров, указанных в перечне, обеспечивает применение нормативных правовых актов, регулирующих правила ввоза, оптовой и розничной реализации и маркировки лекарственных средств, изделий медицинского назначения и медицинской техники, исключающие возможность вывоза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Протокола, с территории Республики Казахстан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 зависимости от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Протокола автомобили легковые и прочие моторные транспортные средства, классифицируемые в товарных позициях 8703, 8704 21 и 8704 31 ТН ВЭД ЕАЭС, моторные транспортные средства для перевозки не более 12 человек, включая водителя, классифицируемые в товарной позиции 8702 ТН ВЭД ЕАЭС, выпущенные в обращение на территории Республики Казахстан с применением пониженных ставок ввозных таможенных пошлин, могут временно ввозиться на территории других государств-членов лицами (гражданами Республики Казахстан или иными лицами), постоянно проживающими в Республике Казахстан, и в случае, если такие автомобили легковые и прочие моторные транспортные средства зарегистрированы на территории Республики Казахстан на указанных лиц на основании документов, содержащих сведения, позволяющие идентифицировать транспортные средства, с отметкой о выпуске в обращение с применением пониженных ставок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Товары, подлежащие ветеринарному контролю (надзору), ввезенные на территорию Республики Казахстан из третьих стран по требованиям, отличающимся от требований нормативных актов в сфере ветеринарно-санитарных мер, входящих в право Евразийского экономического союза, и произведенная из них продукция, не могут перемещаться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этой цели Республика Казахстан обеспечивает принятие соответствующих национальных правовых актов и введение одобренной всеми другими государствами-членами системы обеспечения прослеживаемости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произведенная из них продукция.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из Республики Казахстан в другие государства-члены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произведенной из них продукции данные по прослеживаемости происхождения этих товаров и произведенной из них продукции должны передаваться в соответствующую национальную систему государства-члена, на территорию которого перемещается данная партия товара. Ввоз вышеуказанных товаров без передачи данных по их прослеживаемости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нарушителям этих требований будут применяться соответствующие меры ответственности, предусмотренные законодательством государств-членов.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настоящий Протокол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Протокол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_____________ «_____» _____________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