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046a" w14:textId="5500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2015 года № 808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2015 года № 808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8 октября 2007 года № 919 «Об утверждении Правил управления бесхозяйными опасными отходами, признанными решением суда поступившими в республиканскую собственность» (САПП Республики Казахстан, 2007 г., № 37, ст. 425).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31 мая 2012 года № 715 «О внесении изменений в постановления Правительства Республики Казахстан от 26 июля 2002 года № 833 «Некоторые вопросы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основаниям» и от 8 октября 2007 года № 919 «Об утверждении Правил управления бесхозяйными опасными отходами, признанными решением суда поступившими в республиканскую собственность» (САПП Республики Казахстан, 2012 г., № 54, ст. 731).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 июня 2014 года № 607 «Об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Казахстан» (САПП Республики Казахстан, 2014 г., № 38-39, ст. 370).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26 июня 2014 года № 702 «Об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Казахстан» (САПП Республики Казахстан, 2014 г., № 43, ст. 413).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