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4b9b" w14:textId="2964b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2015 года № 773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сентября 2015 года № 773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ноября 2011 года № 1336 «Об утверждении Правил информационного обмена информационной системы центров обслуживания населения с государственными информационными системами» (САПП Республики Казахстан, 2012 г., № 2, ст. 43).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2011 года № 1499 «Об утверждении единых Правил взаимодействия и централизованного управления сетями телекоммуникаций» (САПП Республики Казахстан, 2012 г., № 7, ст. 139).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2011 года № 1504 «Об утверждении Правил распределения ресурса нумерации и выделения номеров, а также их изъятия» (САПП Республики Казахстан, 2012 г., № 7, ст. 141).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28 января 2013 года № 49 «О некоторых вопросах государственной технической службы» (САПП Республики Казахстан, 2013 г., № 12, ст. 226).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19 сентября 2014 года № 995 «Некоторые вопросы Министерства по инвестициям и развитию Республики Казахстан» (САПП Республики Казахстан, 2014 г., № 57, ст. 546).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