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4b9b" w14:textId="2964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2015 года № 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2015 года № 773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1336 «Об утверждении Правил информационного обмена информационной системы центров обслуживания населения с государственными информационными системами» (САПП Республики Казахстан, 2012 г., № 2, ст.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2011 года № 1499 «Об утверждении единых Правил взаимодействия и централизованного управления сетями телекоммуникаций» (САПП Республики Казахстан, 2012 г., № 7, ст. 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2011 года № 1504 «Об утверждении Правил распределения ресурса нумерации и выделения номеров, а также их изъятия» (САПП Республики Казахстан, 2012 г., № 7, ст. 141).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«О некоторых вопросах государственной технической службы» (САПП Республики Казахстан, 2013 г., № 12, ст.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995 «Некоторые вопросы Министерства по инвестициям и развитию Республики Казахстан» (САПП Республики Казахстан, 2014 г., № 57, ст. 546).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