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905d" w14:textId="c619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ноября 2013 года № 1166 "О подписании Протокола о внесении изменения в Соглашение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 от 4 мая 2006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2015 года № 763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2013 года № 1166 «О подписании Протокола о внесении изменения в Соглашение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 от 4 мая 2006 года»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Министра иностранных дел Республики Казахстан Идрисова Ерлана Абильфаизовича подписать от имени Правительства Республики Казахстан Протокол о внесении изменения в Соглашение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 от 4 мая 2006 года, разрешив вносить изменения и дополнения, не имеющие принципиального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проекте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Соглашение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 от 4 мая 2006 года, одобренном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и пятый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 Республики Казахстан - Министерство здравоохранения и социального развития Республики Казахстан и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Таджикистан - Министерство труда, миграции и занятости населения Республики Таджикистан.»;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«Совершен в городе «__» ______ 2015 года в двух экземплярах, каждый на казахском, таджикском и русском языках, причем все тексты имеют одинаковую силу.».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