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35a4" w14:textId="f7e3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о стратегическом партнерстве между Республикой Казахстан и Республикой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Договора о стратегическом партнерстве между Республикой Казахстан и Республикой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стратегическом партнерстве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Республикой Таджикистан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Таджикистан,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историческую и культурную общность народов Казахстана и Таджикистана, традиционно дружественные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основах отношений между Республикой Казахстан и Республикой Таджикистан от 13 января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обоюдного признания и уважения суверенного права каждого из государств на осуществление внешней политики на основе своих национальных интересов без ущерба для безопасности друг друга,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вывести двусторонние отношения на качественно новый уровень, соответствующий потенциалу казахстанско-таджикистанского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убеждения, что договорно-правовое закрепление стратегического партнерства в качестве основы отношений между Республикой Казахстан и Республикой Таджикистан будет способствовать развитию сотрудничества на всех направлениях,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стратегическое партнерство, используя и совершенствуя механизм регулярных встреч, прежде всего на высшем и высоком уровнях, проводя регулярный обмен мнениями и согласовывая позиции по вопросам двусторонних отношений и актуальным международным проблемам, представляющим взаимный интерес.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подтверждают обязательство воздерживаться от применения силы или угрозы силой, направленной против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возникновения ситуации, способной негативно отразиться на обоюдных интересах безопасности или интересах безопасности одной из них, по взаимному согласию приводят в действие соответствующий механизм консультаций для согласования позиций и координации практических мер по урегулированию такой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предпринимают каких-либо действий, включая заключение договоров с третьими странами, наносящих ущерб суверенитету, безопасности и территориальной целостности другой Стороны. Ни одна из Сторон не допускает использования своей территории третьими государствами в ущерб государственному суверенитету, безопасности и территориальной целостности другой Стороны.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как в глобальном, так и региональном масштабе.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активно взаимодействуют в Организации Объединенных Наций, ее специализированных учреждениях, других многосторонних международных структурах.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укреплению коллективной безопасности, а также усилению миротворческой роли ООН и повышению эффективности региональных механизмов.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координируют и объединяют свои усилия, направленные на повышение эффективности механизмов противодействия и нейтрализации угроз международного терроризма и экстремизма, распространения оружия массового уничтожения, противоправного применения и незаконного трансграничного перемещения контролируемой международными режимами экспортного контроля продукции, незаконного оборота наркотических средств, психотропных веществ, их прекурсоров и оружия, транснациональной организованной преступности, торговли людьми, нелегальной миграции и других проявлений новых угроз и вызовов безопасности.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сферах, а также в области гражданской обороны, предупреждения и ликвидации чрезвычайных ситуаций, содействуют контактам между соответствующими ведомствами обоих государств на основе отдельных международных договоров.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необходимые меры по расширению и углублению взаимовыгодного торгово-экономического сотрудничества, в том числе диверсификации товарной номенклатуры и создают для этого необходимые благоприятные условия в соответствии со своими национальными законодательствами и условиями международных договоров, участниками которых они являются.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в области науки и техники, здравоохранения, образования и культуры, туризма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гуманитарной сфере путем содействия установлению и поддержанию контактов и обменов между компетентными органами Сторон, научными, культурными, творческими, общественными организациями и союзами, реализации совместных программ и мероприятий на указанных направлениях.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развитию сотрудничества в области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взаимовыгодное сотрудничество в деле совместного развития и использования национальных и международных транспортных инфраструктур, обеспечения на своих территориях благоприятных условий для осуществления транзитных перевозок грузов.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между законодательной и исполнительной ветвями власти Сторон и всемерно содействуют контактам между гражданами обоих государств.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направлен против третьих государств и не затрагивает каких-либо прав и обязательств Сторон, вытекающих из других международных договоров, участниками которых они являются.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реализации положений настоящего Договора, Стороны будут разрешать путем переговоров и консультаций.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Стороны могут вносить в настоящий Договор дополнения и изменения, оформляемые отдельными протоколами.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вступает в силу в день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шести месяцев с даты получения одной Стороной по дипломатическим каналам письменного уведомления другой Стороны о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«__» ________ 20__ года в двух подлинных экземплярах, каждый на казахском, таджикском и русском языках, причем все тексты имеют одинаковую силу. В случае расхождения в текстах,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Республику Казахстан        За Республику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