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74bc" w14:textId="ed17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области авиационного поиска и спасания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авиационного поиска и спасания.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авиационного поиска и спасания,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2015 года № 757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авиационного поиска и спасания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Республика Казахстан и Российская Федерация являются участниками Конвенции о международной гражданской авиации 1944 года (далее – Конвенция),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стандарты и рекомендуемую практику Международной организации гражданской авиации, касающиеся сотрудничества между поисково-спасательными службами сопредельных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жизненно важное значение, которое может иметь быстрая помощь для терпящих бедствие людей,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применяются термины и определения, содержащиеся в главе 1 приложения 12 к Конвенции, а также термин «район полетной информации», имеющий значение, указанное в главе 1 приложения 11 к Конвенции.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и выполнение поисково-спасательных операций осуществляются Сторонами в соответствии с настоящим Соглашением. В качестве основы для организации и выполнения таких операций применяются приложение 12 к Конвенции и руководство по международному авиационному и морскому поиску и спасанию Международной морской организации и Международной организации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регулирует вопросы организации и выполнения морских поисково-спасательных операций.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рассматривают границу между сопредельными территориями их государств и прилегающими районами полетной информации как границу между их районами поиска и спасания.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обеспечивает наличие в ее районе поиска и спасания авиационных поисково-спасательных служб (далее - поисково-спасательные службы). Такие службы осуществляют круглосуточное дежурство.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Компетентными органами, ответственными за реализацию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по инвестициям и развитию Республики Казахстан и государственные органы, уполномоченные осуществлять функции поисково-спасательных служб,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транспорта Российской Федерации или любое лицо либо организация, уполномоченные осуществлять функции, выполняемые этим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 по поиску и спасанию на территории государств Сторон, а также в прилегающих районах полетной информации осуществляются согласно законодательству государства соответствующей Стороны.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случае, если поисково-спасательная служба государства одной Стороны получает сообщение об авиационном происшествии или инциденте в своем районе поиска и спасания, эта служба незамедлительно принимает все необходимые меры по поиску и спасанию.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поисково-спасательная служба государства одной Стороны получает сообщение об авиационном происшествии или инциденте в районе поиска и спасания государства другой Стороны, эта служба незамедлительно информирует о таком происшествии или инциденте поисково-спасательную службу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у поисково-спасательной службы государства одной Стороны в ситуации, упомянутой в пункте 1 настоящей статьи, возникла необходимость в помощи поисково-спасательной службы государства другой Стороны, она может запросить такую помощь. В этом случае Сторона, запросившая помощь, принимает все меры по скорейшему допуску на территорию своего государства поисково-спасательных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средств государства другой Стороны. Дальнейшие меры принимаются во взаимодействии поисково-спасательных служб государств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Помощь любому лицу, которое находится в опасности, оказывается независимо от гражданства или статуса такого лица либо обстоятельств, при которых это лицо было обнаружено.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Каждая Сторона обязуется информировать другую Сторону обо всех происшедших в ее районе поиска и спасания инцидентах с участием воздушных судов, зарегистрированных в государстве этой другой Стороны, и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Каждая Сторона информирует дипломатическое или консульское представительство государства другой Стороны о спасении оставшихся в живых или нахождении погибших лиц - граждан государства этой другой Стороны. Информация передается незамедлительно с указанием (по возможности) фамилии, имени, даты рождения, домашнего адреса, реквизитов документа, удостоверяющего личность, а также сведений о состоянии здоровья и местонахождении спасенных лиц или местонахождении тел погибших.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укрепляют сотрудничество между поисково-спасательными службами своих государств. Такое сотрудничество включает в себя, в частности, совместные учения по поиску и спасанию, регулярные проверки межгосударственных каналов связи, взаимные визиты экспертов по поиску и спасанию, обмен поисково-спасательной информацией и опытом.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согласуют между собой порядок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рассмотрения и решения вопросов сотрудничества в рамках настоящего Соглашения компетентные органы государств Сторон по мере необходимости (но не реже одного раза в год) проводят встречи поочередно в Республике Казахстан и Российской Федерации.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своевременного оказания помощи воздушным судам, терпящим или потерпевшим бедствие, действуют международные сигналы бедствия, срочности, предупреждения и сигналы, применяемые при поисково-спасательных операциях.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технических средств, подлежащих установке на воздушных судах, предназначенных для проведения поисково-спасательных операций, определяется правилами, принимаемыми государством каждой Стороны.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самостоятельно несет расходы, возникающие при осуществлении в рамках настоящего Соглашения поисково-спасательных операций в своей зоне ответственности.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Любой спор между Сторонами, возникший в связи с толкованием или применением настоящего Соглашения, разрешается путем переговоров между компетентными органами государств Сторон. Если компетентные органы не придут к соглашению, спор разрешается по дипломатическим каналам.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взаимному согласию Сторон в настоящее Соглашение могут быть внесены поправки, которые являются его неотъемлемыми частями и оформляются отдельными протоколами,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одна из Сторон предложит внести поправки в настоящее Соглашение, компетентные органы государств Сторон проводят консультации относительно внесения таких поправок. Консультации должны начаться в течение 60 дней с даты получения запроса об их проведении, если компетентные органы государств Сторон не договорятся об изменении этого срока.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и любые поправки к нему подлежат регистрации в Международной организации гражданской авиации.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 любое время уведомить другую Сторону по дипломатическим каналам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через 12 месяцев со дня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 «_____» __________ 20____ г.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