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4fea" w14:textId="bfd4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716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деятельности правоохранительных органов и порядка прохождения</w:t>
      </w:r>
      <w:r>
        <w:br/>
      </w:r>
      <w:r>
        <w:rPr>
          <w:rFonts w:ascii="Times New Roman"/>
          <w:b/>
          <w:i w:val="false"/>
          <w:color w:val="000000"/>
        </w:rPr>
        <w:t>
правоохранительной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ст.774; 2000 г., № 3-4, ст. 66; № 6, ст. 142; 2001 г., № 20, ст. 257; 2002 г., № 17, ст. 155; 2003 г., № 15, ст.139;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w:t>
      </w:r>
      <w:r>
        <w:br/>
      </w:r>
      <w:r>
        <w:rPr>
          <w:rFonts w:ascii="Times New Roman"/>
          <w:b w:val="false"/>
          <w:i w:val="false"/>
          <w:color w:val="000000"/>
          <w:sz w:val="28"/>
        </w:rPr>
        <w:t>
      1) статью 4 дополнить пунктами 14-1) и 14-2) следующего содержания:</w:t>
      </w:r>
      <w:r>
        <w:br/>
      </w:r>
      <w:r>
        <w:rPr>
          <w:rFonts w:ascii="Times New Roman"/>
          <w:b w:val="false"/>
          <w:i w:val="false"/>
          <w:color w:val="000000"/>
          <w:sz w:val="28"/>
        </w:rPr>
        <w:t>
      «14-1) осуществляет повышение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r>
        <w:br/>
      </w:r>
      <w:r>
        <w:rPr>
          <w:rFonts w:ascii="Times New Roman"/>
          <w:b w:val="false"/>
          <w:i w:val="false"/>
          <w:color w:val="000000"/>
          <w:sz w:val="28"/>
        </w:rPr>
        <w:t>
      14-2) координирует и проводит межведомственные научные исследования в сфере правоохранительной деятельности;»;</w:t>
      </w:r>
      <w:r>
        <w:br/>
      </w:r>
      <w:r>
        <w:rPr>
          <w:rFonts w:ascii="Times New Roman"/>
          <w:b w:val="false"/>
          <w:i w:val="false"/>
          <w:color w:val="000000"/>
          <w:sz w:val="28"/>
        </w:rPr>
        <w:t>
      2) подпункт 3-1) пункта 2 статьи 5 изложить в следующей редакции:</w:t>
      </w:r>
      <w:r>
        <w:br/>
      </w:r>
      <w:r>
        <w:rPr>
          <w:rFonts w:ascii="Times New Roman"/>
          <w:b w:val="false"/>
          <w:i w:val="false"/>
          <w:color w:val="000000"/>
          <w:sz w:val="28"/>
        </w:rPr>
        <w:t>
      «3-1) полугодовым сводным графиком проведения проверок;»;</w:t>
      </w:r>
      <w:r>
        <w:br/>
      </w:r>
      <w:r>
        <w:rPr>
          <w:rFonts w:ascii="Times New Roman"/>
          <w:b w:val="false"/>
          <w:i w:val="false"/>
          <w:color w:val="000000"/>
          <w:sz w:val="28"/>
        </w:rPr>
        <w:t>
      3) часть вторую статьи 9 изложить в следующей редакции:</w:t>
      </w:r>
      <w:r>
        <w:br/>
      </w:r>
      <w:r>
        <w:rPr>
          <w:rFonts w:ascii="Times New Roman"/>
          <w:b w:val="false"/>
          <w:i w:val="false"/>
          <w:color w:val="000000"/>
          <w:sz w:val="28"/>
        </w:rPr>
        <w:t>
      «При прокуратуре Республики Казахстан могут быть образованы ведомства, учреждения, организации образования, которые входят в единую систему органов прокуратуры.»;</w:t>
      </w:r>
      <w:r>
        <w:br/>
      </w:r>
      <w:r>
        <w:rPr>
          <w:rFonts w:ascii="Times New Roman"/>
          <w:b w:val="false"/>
          <w:i w:val="false"/>
          <w:color w:val="000000"/>
          <w:sz w:val="28"/>
        </w:rPr>
        <w:t>
      4) в статье 11: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издает обязательные для исполнения всеми сотрудниками и работниками органов, ведомств, организации образования и учреждений прокуратуры Республики Казахстан приказы, указания, распоряжения, положения и инструкции, регулирующие вопросы организации и деятельности прокуратуры Республики Казахстан и порядок реализации мер материального и социального обеспечения;»;</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вносит Президенту Республики Казахстан представление об образовании, реорганизации и упразднении ведомств, организации образования при прокуратуре Республики Казахстан, назначении на должности и освобождении от должностей их руководителей;»;</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назначает на должности и освобождает от должностей заместителей руководителей учреждений, ведомств, организации образования, заместителей прокуроров областей и приравненных к ним прокуроров, а также прокуроров районов, городов и приравненных к ним прокуроров;»;</w:t>
      </w:r>
      <w:r>
        <w:br/>
      </w:r>
      <w:r>
        <w:rPr>
          <w:rFonts w:ascii="Times New Roman"/>
          <w:b w:val="false"/>
          <w:i w:val="false"/>
          <w:color w:val="000000"/>
          <w:sz w:val="28"/>
        </w:rPr>
        <w:t>
      дополнить подпунктом 11-2) следующего содержания:</w:t>
      </w:r>
      <w:r>
        <w:br/>
      </w:r>
      <w:r>
        <w:rPr>
          <w:rFonts w:ascii="Times New Roman"/>
          <w:b w:val="false"/>
          <w:i w:val="false"/>
          <w:color w:val="000000"/>
          <w:sz w:val="28"/>
        </w:rPr>
        <w:t>
      «11-2) определяет порядок приема на обучение в организации образования прокуратуры;»;</w:t>
      </w:r>
      <w:r>
        <w:br/>
      </w:r>
      <w:r>
        <w:rPr>
          <w:rFonts w:ascii="Times New Roman"/>
          <w:b w:val="false"/>
          <w:i w:val="false"/>
          <w:color w:val="000000"/>
          <w:sz w:val="28"/>
        </w:rPr>
        <w:t>
      5) пункт 6 статьи 12 изложить в следующей редакции:</w:t>
      </w:r>
      <w:r>
        <w:br/>
      </w:r>
      <w:r>
        <w:rPr>
          <w:rFonts w:ascii="Times New Roman"/>
          <w:b w:val="false"/>
          <w:i w:val="false"/>
          <w:color w:val="000000"/>
          <w:sz w:val="28"/>
        </w:rPr>
        <w:t>
      «6. Генеральная прокуратура Республики Казахстан размещает полугодовой сводный график проведения проверок регулирующих государственных органов и местных исполнительных органов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r>
        <w:br/>
      </w:r>
      <w:r>
        <w:rPr>
          <w:rFonts w:ascii="Times New Roman"/>
          <w:b w:val="false"/>
          <w:i w:val="false"/>
          <w:color w:val="000000"/>
          <w:sz w:val="28"/>
        </w:rPr>
        <w:t>
      6) подпункты 6) и 7) статьи 47-2 изложить в следующей редакции:</w:t>
      </w:r>
      <w:r>
        <w:br/>
      </w:r>
      <w:r>
        <w:rPr>
          <w:rFonts w:ascii="Times New Roman"/>
          <w:b w:val="false"/>
          <w:i w:val="false"/>
          <w:color w:val="000000"/>
          <w:sz w:val="28"/>
        </w:rPr>
        <w:t>
      «6) по просьбе компетентных учреждений иностранных государств с участием других правоохранительных органов Республики Казахстан оказывать правовую помощь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выполнению иных действий, направленных на предупреждение, выявление и пресечение преступлений, розыску преступников, исполнению наказаний;</w:t>
      </w:r>
      <w:r>
        <w:br/>
      </w:r>
      <w:r>
        <w:rPr>
          <w:rFonts w:ascii="Times New Roman"/>
          <w:b w:val="false"/>
          <w:i w:val="false"/>
          <w:color w:val="000000"/>
          <w:sz w:val="28"/>
        </w:rPr>
        <w:t>
      7) в установленном законодательством Республики Казахстан порядке направлять в компетентные учреждения иностранных государств поручения, ходатайства, просьбы правоохранительных органов Республики Казахстан по оказанию правовой помощи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выполнению иных действий, направленных на предупреждение, выявление и пресечение преступлений, розыск преступников, исполнение наказаний;»;</w:t>
      </w:r>
      <w:r>
        <w:br/>
      </w:r>
      <w:r>
        <w:rPr>
          <w:rFonts w:ascii="Times New Roman"/>
          <w:b w:val="false"/>
          <w:i w:val="false"/>
          <w:color w:val="000000"/>
          <w:sz w:val="28"/>
        </w:rPr>
        <w:t>
      7) статью 47-4 исключить;</w:t>
      </w:r>
      <w:r>
        <w:br/>
      </w:r>
      <w:r>
        <w:rPr>
          <w:rFonts w:ascii="Times New Roman"/>
          <w:b w:val="false"/>
          <w:i w:val="false"/>
          <w:color w:val="000000"/>
          <w:sz w:val="28"/>
        </w:rPr>
        <w:t>
      8) подпункт 1) статьи 52 изложить в следующей редакции:</w:t>
      </w:r>
      <w:r>
        <w:br/>
      </w:r>
      <w:r>
        <w:rPr>
          <w:rFonts w:ascii="Times New Roman"/>
          <w:b w:val="false"/>
          <w:i w:val="false"/>
          <w:color w:val="000000"/>
          <w:sz w:val="28"/>
        </w:rPr>
        <w:t>
      «1) сотрудников органов прокуратуры регулируются Трудовым кодексом Республики Казахстан и Законом Республики Казахстан «О государственной службе Республики Казахстан» с особенностями, предусмотренными Законом Республики Казахстан «О правоохранительной службе»;</w:t>
      </w:r>
      <w:r>
        <w:br/>
      </w:r>
      <w:r>
        <w:rPr>
          <w:rFonts w:ascii="Times New Roman"/>
          <w:b w:val="false"/>
          <w:i w:val="false"/>
          <w:color w:val="000000"/>
          <w:sz w:val="28"/>
        </w:rPr>
        <w:t>
      9) пункты 2 и 3 статьи 57 изложить в следующей редакции:</w:t>
      </w:r>
      <w:r>
        <w:br/>
      </w:r>
      <w:r>
        <w:rPr>
          <w:rFonts w:ascii="Times New Roman"/>
          <w:b w:val="false"/>
          <w:i w:val="false"/>
          <w:color w:val="000000"/>
          <w:sz w:val="28"/>
        </w:rPr>
        <w:t xml:space="preserve">
      «2. Генеральный Прокурор Республики Казахстан, руководители ведомств, организации образования прокуратуры, прокуроры областей и приравненные к ним прокуроры выдают удостоверения установленного образца подчиненным сотрудникам. </w:t>
      </w:r>
      <w:r>
        <w:br/>
      </w:r>
      <w:r>
        <w:rPr>
          <w:rFonts w:ascii="Times New Roman"/>
          <w:b w:val="false"/>
          <w:i w:val="false"/>
          <w:color w:val="000000"/>
          <w:sz w:val="28"/>
        </w:rPr>
        <w:t>
      3. Генеральная прокуратура Республики Казахстан, подчиненные ей прокуратуры и ведомства, организация образования прокуратуры имеют печати с изображением Государственного герба Республики Казахстан и своим наименованием на казахском и русском языках, соответствующие счета в органах казначейства.».</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w:t>
      </w:r>
      <w:r>
        <w:br/>
      </w:r>
      <w:r>
        <w:rPr>
          <w:rFonts w:ascii="Times New Roman"/>
          <w:b w:val="false"/>
          <w:i w:val="false"/>
          <w:color w:val="000000"/>
          <w:sz w:val="28"/>
        </w:rPr>
        <w:t>
      1) в статье 1:</w:t>
      </w:r>
      <w:r>
        <w:br/>
      </w:r>
      <w:r>
        <w:rPr>
          <w:rFonts w:ascii="Times New Roman"/>
          <w:b w:val="false"/>
          <w:i w:val="false"/>
          <w:color w:val="000000"/>
          <w:sz w:val="28"/>
        </w:rPr>
        <w:t>
      подпункт 1)изложить в следующей редакции:</w:t>
      </w:r>
      <w:r>
        <w:br/>
      </w:r>
      <w:r>
        <w:rPr>
          <w:rFonts w:ascii="Times New Roman"/>
          <w:b w:val="false"/>
          <w:i w:val="false"/>
          <w:color w:val="000000"/>
          <w:sz w:val="28"/>
        </w:rPr>
        <w:t>
      «1)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перемещение – изменение должностного положения и функциональных обязанностей сотрудника;»;</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интегральный показатель конкурентоспособности – формализованное числовое выражение профессионального потенциала кандидата на службу и сотрудника, основанное на расчете ключевых для должности параметров и объективных показателей профессиональных достижений;»;</w:t>
      </w:r>
      <w:r>
        <w:br/>
      </w:r>
      <w:r>
        <w:rPr>
          <w:rFonts w:ascii="Times New Roman"/>
          <w:b w:val="false"/>
          <w:i w:val="false"/>
          <w:color w:val="000000"/>
          <w:sz w:val="28"/>
        </w:rPr>
        <w:t>
      дополнить подпунктами 4-1), 4-2)и 4-3) следующего содержания:</w:t>
      </w:r>
      <w:r>
        <w:br/>
      </w: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и сотрудниках, зачисленных в кадровый резерв;</w:t>
      </w:r>
      <w:r>
        <w:br/>
      </w:r>
      <w:r>
        <w:rPr>
          <w:rFonts w:ascii="Times New Roman"/>
          <w:b w:val="false"/>
          <w:i w:val="false"/>
          <w:color w:val="000000"/>
          <w:sz w:val="28"/>
        </w:rPr>
        <w:t>
      4-2) молодые сотрудники – лица, впервые поступившие на правоохранительную службу, в период прохождения в течение одного года со дня поступления на службу;</w:t>
      </w:r>
      <w:r>
        <w:br/>
      </w:r>
      <w:r>
        <w:rPr>
          <w:rFonts w:ascii="Times New Roman"/>
          <w:b w:val="false"/>
          <w:i w:val="false"/>
          <w:color w:val="000000"/>
          <w:sz w:val="28"/>
        </w:rPr>
        <w:t>
      4-3) адаптация молодых сотрудников – процесс овладения молодыми сотрудниками профессиональными навыками, приобщения к стандартам корпоративной культуры, формирования приверженности службе в правоохранительном органе;»;</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кадровый резерв – сформированная в установленном порядке группа сотрудников, обладающих необходимыми профессиональными и личностными качествами для назначения на руководящие должности»;</w:t>
      </w:r>
      <w:r>
        <w:br/>
      </w:r>
      <w:r>
        <w:rPr>
          <w:rFonts w:ascii="Times New Roman"/>
          <w:b w:val="false"/>
          <w:i w:val="false"/>
          <w:color w:val="000000"/>
          <w:sz w:val="28"/>
        </w:rPr>
        <w:t>
      дополнить подпунктами 5-1), 5-2) 5-3) и 5-4) следующего содержания:</w:t>
      </w:r>
      <w:r>
        <w:br/>
      </w:r>
      <w:r>
        <w:rPr>
          <w:rFonts w:ascii="Times New Roman"/>
          <w:b w:val="false"/>
          <w:i w:val="false"/>
          <w:color w:val="000000"/>
          <w:sz w:val="28"/>
        </w:rPr>
        <w:t>
      «5-1) кадровый потенциал – характеристика профессиональной компетентности и морально-психологического состояния личного состава, необходимых для качественного и своевременного решения оперативно-служебных задач;</w:t>
      </w:r>
      <w:r>
        <w:br/>
      </w:r>
      <w:r>
        <w:rPr>
          <w:rFonts w:ascii="Times New Roman"/>
          <w:b w:val="false"/>
          <w:i w:val="false"/>
          <w:color w:val="000000"/>
          <w:sz w:val="28"/>
        </w:rPr>
        <w:t>
      5-2) кадровый прогноз – система аргументированных представлений о направлениях развития и будущем состоянии кадров;</w:t>
      </w:r>
      <w:r>
        <w:br/>
      </w:r>
      <w:r>
        <w:rPr>
          <w:rFonts w:ascii="Times New Roman"/>
          <w:b w:val="false"/>
          <w:i w:val="false"/>
          <w:color w:val="000000"/>
          <w:sz w:val="28"/>
        </w:rPr>
        <w:t>
      5-3)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r>
        <w:br/>
      </w:r>
      <w:r>
        <w:rPr>
          <w:rFonts w:ascii="Times New Roman"/>
          <w:b w:val="false"/>
          <w:i w:val="false"/>
          <w:color w:val="000000"/>
          <w:sz w:val="28"/>
        </w:rPr>
        <w:t>
      5-4) модель профессиональных компетенций – знания, опыт и модели поведения сотрудника, определяющие его возможность и способность выполнять задачи в соответствии с заданными стандартами;»;</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статьей 44 настоящего Закона;»;</w:t>
      </w:r>
      <w:r>
        <w:br/>
      </w:r>
      <w:r>
        <w:rPr>
          <w:rFonts w:ascii="Times New Roman"/>
          <w:b w:val="false"/>
          <w:i w:val="false"/>
          <w:color w:val="000000"/>
          <w:sz w:val="28"/>
        </w:rPr>
        <w:t>
      дополнить подпунктом 7-2) следующего содержания:</w:t>
      </w:r>
      <w:r>
        <w:br/>
      </w:r>
      <w:r>
        <w:rPr>
          <w:rFonts w:ascii="Times New Roman"/>
          <w:b w:val="false"/>
          <w:i w:val="false"/>
          <w:color w:val="000000"/>
          <w:sz w:val="28"/>
        </w:rPr>
        <w:t>
      «7-2) корпоративная культура правоохранительного органа – совокупность установленных норм и правил поведения, подходов к работе, способов общения сотрудников независимо от их должностного положения и функциональных обязанностей;»;</w:t>
      </w:r>
      <w:r>
        <w:br/>
      </w:r>
      <w:r>
        <w:rPr>
          <w:rFonts w:ascii="Times New Roman"/>
          <w:b w:val="false"/>
          <w:i w:val="false"/>
          <w:color w:val="000000"/>
          <w:sz w:val="28"/>
        </w:rPr>
        <w:t>
      дополнить подпунктами 10-1) и 10-2) следующего содержания:</w:t>
      </w:r>
      <w:r>
        <w:br/>
      </w: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10-2) разряд по должности – степень профессиональной квалификации сотрудников, определяемая на основе достигнутых результатов и влияющая на дифференциацию оплаты труда;»;</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карьерный рост – продвижение сотрудника по службе в соответствии с этапами должностного перемещения и профессионального развития;»;</w:t>
      </w:r>
      <w:r>
        <w:br/>
      </w:r>
      <w:r>
        <w:rPr>
          <w:rFonts w:ascii="Times New Roman"/>
          <w:b w:val="false"/>
          <w:i w:val="false"/>
          <w:color w:val="000000"/>
          <w:sz w:val="28"/>
        </w:rPr>
        <w:t>
      подпункты 12) и 12-1) изложить в следующей редакции:</w:t>
      </w:r>
      <w:r>
        <w:br/>
      </w: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r>
        <w:br/>
      </w: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r>
        <w:br/>
      </w:r>
      <w:r>
        <w:rPr>
          <w:rFonts w:ascii="Times New Roman"/>
          <w:b w:val="false"/>
          <w:i w:val="false"/>
          <w:color w:val="000000"/>
          <w:sz w:val="28"/>
        </w:rPr>
        <w:t>
      дополнить подпунктами 12-2) и 12-3) следующего содержания:</w:t>
      </w:r>
      <w:r>
        <w:br/>
      </w:r>
      <w:r>
        <w:rPr>
          <w:rFonts w:ascii="Times New Roman"/>
          <w:b w:val="false"/>
          <w:i w:val="false"/>
          <w:color w:val="000000"/>
          <w:sz w:val="28"/>
        </w:rPr>
        <w:t>
      «12-2) антикоррупционная служба – оперативно-следственные подразделения органов по делам государственной службы и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 и правонарушений;</w:t>
      </w:r>
      <w:r>
        <w:br/>
      </w:r>
      <w:r>
        <w:rPr>
          <w:rFonts w:ascii="Times New Roman"/>
          <w:b w:val="false"/>
          <w:i w:val="false"/>
          <w:color w:val="000000"/>
          <w:sz w:val="28"/>
        </w:rPr>
        <w:t>
      12-3) наставник – сотрудник, закрепляемый за молодым сотрудником, оказывающий ему практическую помощь в профессиональной подготовке и развитии;»;</w:t>
      </w:r>
      <w:r>
        <w:br/>
      </w:r>
      <w:r>
        <w:rPr>
          <w:rFonts w:ascii="Times New Roman"/>
          <w:b w:val="false"/>
          <w:i w:val="false"/>
          <w:color w:val="000000"/>
          <w:sz w:val="28"/>
        </w:rPr>
        <w:t>
      дополнить подпунктами 16-1) и 16-2) следующего содержания:</w:t>
      </w:r>
      <w:r>
        <w:br/>
      </w:r>
      <w:r>
        <w:rPr>
          <w:rFonts w:ascii="Times New Roman"/>
          <w:b w:val="false"/>
          <w:i w:val="false"/>
          <w:color w:val="000000"/>
          <w:sz w:val="28"/>
        </w:rPr>
        <w:t>
      «16-1) морально-психологический климат в коллективе – психологический настрой, характеризующийся правильным пониманием задач, стоящих перед правоохранительным органом, способностью и желанием совместно решать эти задачи, степенью комфортности работы в коллективе, доброжелательными и искренними взаимоотношениями, положительными традициями коллектива и корпоративной культуры;</w:t>
      </w:r>
      <w:r>
        <w:br/>
      </w:r>
      <w:r>
        <w:rPr>
          <w:rFonts w:ascii="Times New Roman"/>
          <w:b w:val="false"/>
          <w:i w:val="false"/>
          <w:color w:val="000000"/>
          <w:sz w:val="28"/>
        </w:rPr>
        <w:t>
      16-2) социологический мониторинг морально-психологического климата в коллективе – системное изучение социальных процессов и явлений, направленных на получение информации о состоянии морально-психологического климата в коллективе с использованием методов статистической обработки данных;»;</w:t>
      </w:r>
      <w:r>
        <w:br/>
      </w:r>
      <w:r>
        <w:rPr>
          <w:rFonts w:ascii="Times New Roman"/>
          <w:b w:val="false"/>
          <w:i w:val="false"/>
          <w:color w:val="000000"/>
          <w:sz w:val="28"/>
        </w:rPr>
        <w:t>
      2) пункт 1 статьи 2 изложить в следующей редакции:</w:t>
      </w:r>
      <w:r>
        <w:br/>
      </w: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r>
        <w:br/>
      </w:r>
      <w:r>
        <w:rPr>
          <w:rFonts w:ascii="Times New Roman"/>
          <w:b w:val="false"/>
          <w:i w:val="false"/>
          <w:color w:val="000000"/>
          <w:sz w:val="28"/>
        </w:rPr>
        <w:t>
      3) дополнить статьей 5-1 следующего содержания:</w:t>
      </w:r>
      <w:r>
        <w:br/>
      </w:r>
      <w:r>
        <w:rPr>
          <w:rFonts w:ascii="Times New Roman"/>
          <w:b w:val="false"/>
          <w:i w:val="false"/>
          <w:color w:val="000000"/>
          <w:sz w:val="28"/>
        </w:rPr>
        <w:t>
      «Статья 5-1. Кадровая служба</w:t>
      </w:r>
      <w:r>
        <w:br/>
      </w:r>
      <w:r>
        <w:rPr>
          <w:rFonts w:ascii="Times New Roman"/>
          <w:b w:val="false"/>
          <w:i w:val="false"/>
          <w:color w:val="000000"/>
          <w:sz w:val="28"/>
        </w:rPr>
        <w:t>
      Кадровая служба в пределах своей компетенции:</w:t>
      </w:r>
      <w:r>
        <w:br/>
      </w:r>
      <w:r>
        <w:rPr>
          <w:rFonts w:ascii="Times New Roman"/>
          <w:b w:val="false"/>
          <w:i w:val="false"/>
          <w:color w:val="000000"/>
          <w:sz w:val="28"/>
        </w:rPr>
        <w:t>
      1) анализирует и планирует потребность правоохранительного органа в кадрах;</w:t>
      </w:r>
      <w:r>
        <w:br/>
      </w:r>
      <w:r>
        <w:rPr>
          <w:rFonts w:ascii="Times New Roman"/>
          <w:b w:val="false"/>
          <w:i w:val="false"/>
          <w:color w:val="000000"/>
          <w:sz w:val="28"/>
        </w:rPr>
        <w:t xml:space="preserve">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 </w:t>
      </w:r>
      <w:r>
        <w:br/>
      </w:r>
      <w:r>
        <w:rPr>
          <w:rFonts w:ascii="Times New Roman"/>
          <w:b w:val="false"/>
          <w:i w:val="false"/>
          <w:color w:val="000000"/>
          <w:sz w:val="28"/>
        </w:rPr>
        <w:t>
      3) обеспечивает соблюдение процедур проведения аттестации и конкурсного отбора, продвижения по службе, привлечения сотрудников к дисциплинарной ответственности, увольнения сотрудников;</w:t>
      </w:r>
      <w:r>
        <w:br/>
      </w:r>
      <w:r>
        <w:rPr>
          <w:rFonts w:ascii="Times New Roman"/>
          <w:b w:val="false"/>
          <w:i w:val="false"/>
          <w:color w:val="000000"/>
          <w:sz w:val="28"/>
        </w:rPr>
        <w:t xml:space="preserve">
      4) организует предварительное изучение и изучение кандидатов на правоохранительную службу, отбор кадров, оформляет документы, связанные с прохождением сотрудниками правоохранительной службы; </w:t>
      </w:r>
      <w:r>
        <w:br/>
      </w:r>
      <w:r>
        <w:rPr>
          <w:rFonts w:ascii="Times New Roman"/>
          <w:b w:val="false"/>
          <w:i w:val="false"/>
          <w:color w:val="000000"/>
          <w:sz w:val="28"/>
        </w:rPr>
        <w:t xml:space="preserve">
      5) обеспечивает соблюдение ограничений, связанных с пребыванием на правоохранительной службе; </w:t>
      </w:r>
      <w:r>
        <w:br/>
      </w:r>
      <w:r>
        <w:rPr>
          <w:rFonts w:ascii="Times New Roman"/>
          <w:b w:val="false"/>
          <w:i w:val="false"/>
          <w:color w:val="000000"/>
          <w:sz w:val="28"/>
        </w:rPr>
        <w:t>
      6) организует стажировку, наставничество, оценку деятельности, обучение, переподготовку (переквалификацию) и повышение квалификации сотрудников, разрабатывает порядок применения поощрений;</w:t>
      </w:r>
      <w:r>
        <w:br/>
      </w:r>
      <w:r>
        <w:rPr>
          <w:rFonts w:ascii="Times New Roman"/>
          <w:b w:val="false"/>
          <w:i w:val="false"/>
          <w:color w:val="000000"/>
          <w:sz w:val="28"/>
        </w:rPr>
        <w:t>
      7) осуществляет учет персональных данных сотрудников, сведений о результатах оценки, аттестации и прохождения обучения;</w:t>
      </w:r>
      <w:r>
        <w:br/>
      </w:r>
      <w:r>
        <w:rPr>
          <w:rFonts w:ascii="Times New Roman"/>
          <w:b w:val="false"/>
          <w:i w:val="false"/>
          <w:color w:val="000000"/>
          <w:sz w:val="28"/>
        </w:rPr>
        <w:t>
      8) организует мероприятия по обеспечению благоприятного морально-психологического климата в коллективе;</w:t>
      </w:r>
      <w:r>
        <w:br/>
      </w: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r>
        <w:br/>
      </w:r>
      <w:r>
        <w:rPr>
          <w:rFonts w:ascii="Times New Roman"/>
          <w:b w:val="false"/>
          <w:i w:val="false"/>
          <w:color w:val="000000"/>
          <w:sz w:val="28"/>
        </w:rPr>
        <w:t>
      10) организует проведение организационно-штатных мероприятий;</w:t>
      </w:r>
      <w:r>
        <w:br/>
      </w:r>
      <w:r>
        <w:rPr>
          <w:rFonts w:ascii="Times New Roman"/>
          <w:b w:val="false"/>
          <w:i w:val="false"/>
          <w:color w:val="000000"/>
          <w:sz w:val="28"/>
        </w:rPr>
        <w:t>
      11) осуществляет иные полномочия, установленные законодательством Республики Казахстан.»;</w:t>
      </w:r>
      <w:r>
        <w:br/>
      </w:r>
      <w:r>
        <w:rPr>
          <w:rFonts w:ascii="Times New Roman"/>
          <w:b w:val="false"/>
          <w:i w:val="false"/>
          <w:color w:val="000000"/>
          <w:sz w:val="28"/>
        </w:rPr>
        <w:t>
      4) в статье 7:</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Отбор кандидатов, принимаемых на службу (учебу) в правоохранительные органы, их предварительное изучение осуществляются кадровыми службами в порядке, определяемом нормативными правовыми актами правоохранительных органов.</w:t>
      </w:r>
      <w:r>
        <w:br/>
      </w:r>
      <w:r>
        <w:rPr>
          <w:rFonts w:ascii="Times New Roman"/>
          <w:b w:val="false"/>
          <w:i w:val="false"/>
          <w:color w:val="000000"/>
          <w:sz w:val="28"/>
        </w:rPr>
        <w:t>
      Перечень специальностей для удовлетворения потребностей в кадрах с учетом кадрового планирования утверждается руководителем правоохранительного органа.</w:t>
      </w:r>
      <w:r>
        <w:br/>
      </w:r>
      <w:r>
        <w:rPr>
          <w:rFonts w:ascii="Times New Roman"/>
          <w:b w:val="false"/>
          <w:i w:val="false"/>
          <w:color w:val="000000"/>
          <w:sz w:val="28"/>
        </w:rPr>
        <w:t>
      2. Поступление на службу в правоохранительные органы осуществляется на конкурсной основе с учетом интегрального показателя конкурентоспособности кандидата и степени его соответствия модели профессиональных компетенций. Кандидаты на службу, за исключением лиц, ранее являвшихся сотрудниками правоохранительных органов, обязаны пройти стажировку.</w:t>
      </w:r>
      <w:r>
        <w:br/>
      </w:r>
      <w:r>
        <w:rPr>
          <w:rFonts w:ascii="Times New Roman"/>
          <w:b w:val="false"/>
          <w:i w:val="false"/>
          <w:color w:val="000000"/>
          <w:sz w:val="28"/>
        </w:rPr>
        <w:t>
      Порядок определения ключевых параметров, расчета интегрального показателя конкурентоспособности, а также методы и периодичность оценки стандартов модели профессиональных компетенций для должности утверждаются руководителем правоохранительного органа.</w:t>
      </w:r>
      <w:r>
        <w:br/>
      </w:r>
      <w:r>
        <w:rPr>
          <w:rFonts w:ascii="Times New Roman"/>
          <w:b w:val="false"/>
          <w:i w:val="false"/>
          <w:color w:val="000000"/>
          <w:sz w:val="28"/>
        </w:rPr>
        <w:t>
      Перечень должностей, замещаемых на конкурсной основе, условия и порядок проведения конкурса и стажировки определяются руководителем правоохранительного органа по согласованию с уполномоченным органом по делам государственной службы.</w:t>
      </w:r>
      <w:r>
        <w:br/>
      </w:r>
      <w:r>
        <w:rPr>
          <w:rFonts w:ascii="Times New Roman"/>
          <w:b w:val="false"/>
          <w:i w:val="false"/>
          <w:color w:val="000000"/>
          <w:sz w:val="28"/>
        </w:rPr>
        <w:t>
      При проведении конкурса в центральных аппаратах, ведомствах правоохранительных органов объявления публикуются на интернет-ресурсах правоохранительных органов, а также в периодических печатных изданиях, распространяемых на всей территории Республики Казахстан. Объявления о проведении конкурса в территориальных подразделениях публикуются на интернет-ресурсах правоохранительных органов, а также в периодических печатных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законом Республики Казахстан.»;</w:t>
      </w:r>
      <w:r>
        <w:br/>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Кадровые службы правоохранительного органа ведут ведомственный банк данных кандидатов на службу с отражением их интегрального показателя конкурентоспособности.</w:t>
      </w:r>
      <w:r>
        <w:br/>
      </w:r>
      <w:r>
        <w:rPr>
          <w:rFonts w:ascii="Times New Roman"/>
          <w:b w:val="false"/>
          <w:i w:val="false"/>
          <w:color w:val="000000"/>
          <w:sz w:val="28"/>
        </w:rPr>
        <w:t>
      6. Порядок формирования и работы с ведомственным банком данных определяется руководителем правоохранительного органа.»;</w:t>
      </w:r>
      <w:r>
        <w:br/>
      </w:r>
      <w:r>
        <w:rPr>
          <w:rFonts w:ascii="Times New Roman"/>
          <w:b w:val="false"/>
          <w:i w:val="false"/>
          <w:color w:val="000000"/>
          <w:sz w:val="28"/>
        </w:rPr>
        <w:t>
      5) пункт 6 статьи 9 дополнить частью второй следующего содержания:</w:t>
      </w:r>
      <w:r>
        <w:br/>
      </w: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r>
        <w:br/>
      </w:r>
      <w:r>
        <w:rPr>
          <w:rFonts w:ascii="Times New Roman"/>
          <w:b w:val="false"/>
          <w:i w:val="false"/>
          <w:color w:val="000000"/>
          <w:sz w:val="28"/>
        </w:rPr>
        <w:t>
      6) пункт 1 статьи 12 изложить в следующей редакции:</w:t>
      </w:r>
      <w:r>
        <w:br/>
      </w:r>
      <w:r>
        <w:rPr>
          <w:rFonts w:ascii="Times New Roman"/>
          <w:b w:val="false"/>
          <w:i w:val="false"/>
          <w:color w:val="000000"/>
          <w:sz w:val="28"/>
        </w:rPr>
        <w:t>
      «1. Для лиц, впервые поступающих на правоохранительную службу, устанавливается испытательный срок до трех месяцев с назначением на соответствующую должность.</w:t>
      </w:r>
      <w:r>
        <w:br/>
      </w:r>
      <w:r>
        <w:rPr>
          <w:rFonts w:ascii="Times New Roman"/>
          <w:b w:val="false"/>
          <w:i w:val="false"/>
          <w:color w:val="000000"/>
          <w:sz w:val="28"/>
        </w:rPr>
        <w:t>
      По результатам рубежного контроля соответствия испытательный срок может быть продлен до шести месяцев.</w:t>
      </w:r>
      <w:r>
        <w:br/>
      </w:r>
      <w:r>
        <w:rPr>
          <w:rFonts w:ascii="Times New Roman"/>
          <w:b w:val="false"/>
          <w:i w:val="false"/>
          <w:color w:val="000000"/>
          <w:sz w:val="28"/>
        </w:rPr>
        <w:t>
      Для лиц, впервые поступающих на службу в органы прокуратуры, устанавливается испытательный срок до одного года в порядке, определяемом Генеральным Прокурором Республики Казахстан.</w:t>
      </w:r>
      <w:r>
        <w:br/>
      </w:r>
      <w:r>
        <w:rPr>
          <w:rFonts w:ascii="Times New Roman"/>
          <w:b w:val="false"/>
          <w:i w:val="false"/>
          <w:color w:val="000000"/>
          <w:sz w:val="28"/>
        </w:rPr>
        <w:t xml:space="preserve">
      Порядок адаптации молодых сотрудников и осуществления наставничества определяется руководителем правоохранительного органа.»; </w:t>
      </w:r>
      <w:r>
        <w:br/>
      </w:r>
      <w:r>
        <w:rPr>
          <w:rFonts w:ascii="Times New Roman"/>
          <w:b w:val="false"/>
          <w:i w:val="false"/>
          <w:color w:val="000000"/>
          <w:sz w:val="28"/>
        </w:rPr>
        <w:t>
      7)пункт 3 статьи 13 изложить в следующей редакции:</w:t>
      </w:r>
      <w:r>
        <w:br/>
      </w: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r>
        <w:br/>
      </w:r>
      <w:r>
        <w:rPr>
          <w:rFonts w:ascii="Times New Roman"/>
          <w:b w:val="false"/>
          <w:i w:val="false"/>
          <w:color w:val="000000"/>
          <w:sz w:val="28"/>
        </w:rPr>
        <w:t xml:space="preserve">
      8) в статье 15: </w:t>
      </w:r>
      <w:r>
        <w:br/>
      </w:r>
      <w:r>
        <w:rPr>
          <w:rFonts w:ascii="Times New Roman"/>
          <w:b w:val="false"/>
          <w:i w:val="false"/>
          <w:color w:val="000000"/>
          <w:sz w:val="28"/>
        </w:rPr>
        <w:t>
      в пункте 1:</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осуществление преподавательской, научной или иной творческой деятельности;»;</w:t>
      </w:r>
      <w:r>
        <w:br/>
      </w:r>
      <w:r>
        <w:rPr>
          <w:rFonts w:ascii="Times New Roman"/>
          <w:b w:val="false"/>
          <w:i w:val="false"/>
          <w:color w:val="000000"/>
          <w:sz w:val="28"/>
        </w:rPr>
        <w:t>
      дополнить подпунктами 18) и 19) следующего содержания:</w:t>
      </w:r>
      <w:r>
        <w:br/>
      </w: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r>
        <w:br/>
      </w:r>
      <w:r>
        <w:rPr>
          <w:rFonts w:ascii="Times New Roman"/>
          <w:b w:val="false"/>
          <w:i w:val="false"/>
          <w:color w:val="000000"/>
          <w:sz w:val="28"/>
        </w:rPr>
        <w:t>
      19) конвоирование задержанных и лиц, заключенных под стражу.»;</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r>
        <w:br/>
      </w:r>
      <w:r>
        <w:rPr>
          <w:rFonts w:ascii="Times New Roman"/>
          <w:b w:val="false"/>
          <w:i w:val="false"/>
          <w:color w:val="000000"/>
          <w:sz w:val="28"/>
        </w:rPr>
        <w:t>
      9) подпункт 7) пункта 1 статьи 16 изложить в следующей редакции:</w:t>
      </w:r>
      <w:r>
        <w:br/>
      </w:r>
      <w:r>
        <w:rPr>
          <w:rFonts w:ascii="Times New Roman"/>
          <w:b w:val="false"/>
          <w:i w:val="false"/>
          <w:color w:val="000000"/>
          <w:sz w:val="28"/>
        </w:rPr>
        <w:t>
      «7) соблюдать требования Этического кодекса государственной службы, утверждаемого Президентом Республики Казахстан;»;</w:t>
      </w:r>
      <w:r>
        <w:br/>
      </w:r>
      <w:r>
        <w:rPr>
          <w:rFonts w:ascii="Times New Roman"/>
          <w:b w:val="false"/>
          <w:i w:val="false"/>
          <w:color w:val="000000"/>
          <w:sz w:val="28"/>
        </w:rPr>
        <w:t xml:space="preserve">
      10) в статье 22: </w:t>
      </w:r>
      <w:r>
        <w:br/>
      </w:r>
      <w:r>
        <w:rPr>
          <w:rFonts w:ascii="Times New Roman"/>
          <w:b w:val="false"/>
          <w:i w:val="false"/>
          <w:color w:val="000000"/>
          <w:sz w:val="28"/>
        </w:rPr>
        <w:t>
      часть первую пункта 7 изложить в следующей редакции:</w:t>
      </w:r>
      <w:r>
        <w:br/>
      </w:r>
      <w:r>
        <w:rPr>
          <w:rFonts w:ascii="Times New Roman"/>
          <w:b w:val="false"/>
          <w:i w:val="false"/>
          <w:color w:val="000000"/>
          <w:sz w:val="28"/>
        </w:rPr>
        <w:t>
      «7. Лица, ранее проходившие службу в правоохранительных органах, при приеме вновь на службу (зачислении на учебу), принятые в порядке откомандирования из другого правоохранительного органа, а также проходившие службу в специальных государственных органах, военнослужащие назначаются на должности (зачисляются на учебу) с имеющимся у них классным чином, специальным или воинским званием, квалификационным классом, присвоенным или установленным им по прежнему месту службы, с последующим приравниванием к специальному званию или классному чину, присваиваемому или установленному по новому месту службы (учебы).»;</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r>
        <w:br/>
      </w:r>
      <w:r>
        <w:rPr>
          <w:rFonts w:ascii="Times New Roman"/>
          <w:b w:val="false"/>
          <w:i w:val="false"/>
          <w:color w:val="000000"/>
          <w:sz w:val="28"/>
        </w:rPr>
        <w:t>
      11) статью 22-1:</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«1-1. Сотрудникам антикоррупционной службы и службы экономических расследований, прикомандированным к государственным органам и международным организациям, очередные квалификационные классы устанавливаются в последовательном порядке с учетом образования и выслуги лет, по истечении установленного срока выслуги в квалификационном классе.»;</w:t>
      </w:r>
      <w:r>
        <w:br/>
      </w:r>
      <w:r>
        <w:rPr>
          <w:rFonts w:ascii="Times New Roman"/>
          <w:b w:val="false"/>
          <w:i w:val="false"/>
          <w:color w:val="000000"/>
          <w:sz w:val="28"/>
        </w:rPr>
        <w:t>
      подпункт 2) пункта 2 дополнить частью второй следующего содержания:</w:t>
      </w:r>
      <w:r>
        <w:br/>
      </w:r>
      <w:r>
        <w:rPr>
          <w:rFonts w:ascii="Times New Roman"/>
          <w:b w:val="false"/>
          <w:i w:val="false"/>
          <w:color w:val="000000"/>
          <w:sz w:val="28"/>
        </w:rPr>
        <w:t>
      «До приравнивания квалификационного класса лица, ранее проходившие службу в правоохранительных органах, при приеме вновь на службу,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с имеющимся у них классным чином, специальным или воинским званием, присвоенным им по прежнему месту службы.»;</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Первые квалификационные классы устанавливаются руководителем правоохранительного органа.</w:t>
      </w:r>
      <w:r>
        <w:br/>
      </w:r>
      <w:r>
        <w:rPr>
          <w:rFonts w:ascii="Times New Roman"/>
          <w:b w:val="false"/>
          <w:i w:val="false"/>
          <w:color w:val="000000"/>
          <w:sz w:val="28"/>
        </w:rPr>
        <w:t>
      Очередные квалификационные классы среднего и старшего начальствующего состава присваиваются:</w:t>
      </w:r>
      <w:r>
        <w:br/>
      </w:r>
      <w:r>
        <w:rPr>
          <w:rFonts w:ascii="Times New Roman"/>
          <w:b w:val="false"/>
          <w:i w:val="false"/>
          <w:color w:val="000000"/>
          <w:sz w:val="28"/>
        </w:rPr>
        <w:t>
      1) до квалификационного класса 4 категории включительно – уполномоченным руководителем;</w:t>
      </w:r>
      <w:r>
        <w:br/>
      </w:r>
      <w:r>
        <w:rPr>
          <w:rFonts w:ascii="Times New Roman"/>
          <w:b w:val="false"/>
          <w:i w:val="false"/>
          <w:color w:val="000000"/>
          <w:sz w:val="28"/>
        </w:rPr>
        <w:t>
      2) до квалификационного класса 1 категории включительно – руководителем правоохранительного органа.»;</w:t>
      </w:r>
      <w:r>
        <w:br/>
      </w:r>
      <w:r>
        <w:rPr>
          <w:rFonts w:ascii="Times New Roman"/>
          <w:b w:val="false"/>
          <w:i w:val="false"/>
          <w:color w:val="000000"/>
          <w:sz w:val="28"/>
        </w:rPr>
        <w:t>
      12) статью 23 дополнить пунктом 11 следующего содержания:</w:t>
      </w:r>
      <w:r>
        <w:br/>
      </w: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r>
        <w:br/>
      </w:r>
      <w:r>
        <w:rPr>
          <w:rFonts w:ascii="Times New Roman"/>
          <w:b w:val="false"/>
          <w:i w:val="false"/>
          <w:color w:val="000000"/>
          <w:sz w:val="28"/>
        </w:rPr>
        <w:t>
      13) пункт 4 статьи 24 изложить в следующей редакции:</w:t>
      </w:r>
      <w:r>
        <w:br/>
      </w:r>
      <w:r>
        <w:rPr>
          <w:rFonts w:ascii="Times New Roman"/>
          <w:b w:val="false"/>
          <w:i w:val="false"/>
          <w:color w:val="000000"/>
          <w:sz w:val="28"/>
        </w:rPr>
        <w:t>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статьей 44 настоящего Закона, и период нахождения сотрудника в отпуске без сохранения заработной платы по уходу за ребенком до достижения им возраста трех лет.</w:t>
      </w:r>
      <w:r>
        <w:br/>
      </w: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r>
        <w:br/>
      </w:r>
      <w:r>
        <w:rPr>
          <w:rFonts w:ascii="Times New Roman"/>
          <w:b w:val="false"/>
          <w:i w:val="false"/>
          <w:color w:val="000000"/>
          <w:sz w:val="28"/>
        </w:rPr>
        <w:t>
      14) часть вторую пункта 4 статьи 26 изложить в следующей редакции:</w:t>
      </w:r>
      <w:r>
        <w:br/>
      </w:r>
      <w:r>
        <w:rPr>
          <w:rFonts w:ascii="Times New Roman"/>
          <w:b w:val="false"/>
          <w:i w:val="false"/>
          <w:color w:val="000000"/>
          <w:sz w:val="28"/>
        </w:rPr>
        <w:t>
      «При этом присвоение (установление) специальных званий, классных чинов или квалификационных классов досрочно или на одну ступень выше специального звания, классного чина или квалификационного класса, предусмотренных по занимаемой должности, производится не более двух раз за весь период службы в правоохранительном органе по каждому основанию.»;</w:t>
      </w:r>
      <w:r>
        <w:br/>
      </w:r>
      <w:r>
        <w:rPr>
          <w:rFonts w:ascii="Times New Roman"/>
          <w:b w:val="false"/>
          <w:i w:val="false"/>
          <w:color w:val="000000"/>
          <w:sz w:val="28"/>
        </w:rPr>
        <w:t>
      15) статью 28 изложить в следующей редакции:</w:t>
      </w:r>
      <w:r>
        <w:br/>
      </w:r>
      <w:r>
        <w:rPr>
          <w:rFonts w:ascii="Times New Roman"/>
          <w:b w:val="false"/>
          <w:i w:val="false"/>
          <w:color w:val="000000"/>
          <w:sz w:val="28"/>
        </w:rPr>
        <w:t>
      «Статья 28. Лишение специальных званий, классных чинов или</w:t>
      </w:r>
      <w:r>
        <w:br/>
      </w:r>
      <w:r>
        <w:rPr>
          <w:rFonts w:ascii="Times New Roman"/>
          <w:b w:val="false"/>
          <w:i w:val="false"/>
          <w:color w:val="000000"/>
          <w:sz w:val="28"/>
        </w:rPr>
        <w:t>
                  квалификационных классов по обвинительному</w:t>
      </w:r>
      <w:r>
        <w:br/>
      </w:r>
      <w:r>
        <w:rPr>
          <w:rFonts w:ascii="Times New Roman"/>
          <w:b w:val="false"/>
          <w:i w:val="false"/>
          <w:color w:val="000000"/>
          <w:sz w:val="28"/>
        </w:rPr>
        <w:t>
                  приговору суда</w:t>
      </w:r>
      <w:r>
        <w:br/>
      </w: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классных чинов или квалификационных классов в отношении сотрудников:</w:t>
      </w:r>
      <w:r>
        <w:br/>
      </w:r>
      <w:r>
        <w:rPr>
          <w:rFonts w:ascii="Times New Roman"/>
          <w:b w:val="false"/>
          <w:i w:val="false"/>
          <w:color w:val="000000"/>
          <w:sz w:val="28"/>
        </w:rPr>
        <w:t>
      1) до капитана, юриста 1 класса, квалификационного класса 4 категории включительно – осуществляется уполномоченным руководителем;</w:t>
      </w:r>
      <w:r>
        <w:br/>
      </w:r>
      <w:r>
        <w:rPr>
          <w:rFonts w:ascii="Times New Roman"/>
          <w:b w:val="false"/>
          <w:i w:val="false"/>
          <w:color w:val="000000"/>
          <w:sz w:val="28"/>
        </w:rPr>
        <w:t>
      2) до полковника, старшего советника, квалификационного класса 1 категории включительно – руководителем правоохранительного органа;</w:t>
      </w:r>
      <w:r>
        <w:br/>
      </w:r>
      <w:r>
        <w:rPr>
          <w:rFonts w:ascii="Times New Roman"/>
          <w:b w:val="false"/>
          <w:i w:val="false"/>
          <w:color w:val="000000"/>
          <w:sz w:val="28"/>
        </w:rPr>
        <w:t>
      3) высшего начальствующего состава в соответствии с законодательством Республики Казахстан.</w:t>
      </w:r>
      <w:r>
        <w:br/>
      </w:r>
      <w:r>
        <w:rPr>
          <w:rFonts w:ascii="Times New Roman"/>
          <w:b w:val="false"/>
          <w:i w:val="false"/>
          <w:color w:val="000000"/>
          <w:sz w:val="28"/>
        </w:rPr>
        <w:t>
      2. В случаях незаконного лишения специального звания, классного чина или квалификационного класса, приказ о восстановлении в прежнем звании, квалификационном классе в соответствии с решением суда принимается руководителем правоохранительного органа или уполномоченным руководителем.</w:t>
      </w:r>
      <w:r>
        <w:br/>
      </w:r>
      <w:r>
        <w:rPr>
          <w:rFonts w:ascii="Times New Roman"/>
          <w:b w:val="false"/>
          <w:i w:val="false"/>
          <w:color w:val="000000"/>
          <w:sz w:val="28"/>
        </w:rPr>
        <w:t>
      3. Период незаконного лишения специального звания, классного чина или квалификационного класса входит в срок выслуги в восстановленном специальном звании, классном чине или квалификационном классе. Лицам, незаконно лишенным специального звания, классного чина или квалификационного класса, в полном объеме возмещается материальный ущерб.»;</w:t>
      </w:r>
      <w:r>
        <w:br/>
      </w:r>
      <w:r>
        <w:rPr>
          <w:rFonts w:ascii="Times New Roman"/>
          <w:b w:val="false"/>
          <w:i w:val="false"/>
          <w:color w:val="000000"/>
          <w:sz w:val="28"/>
        </w:rPr>
        <w:t>
      16) статью 29 изложить в следующей редакции:</w:t>
      </w:r>
      <w:r>
        <w:br/>
      </w:r>
      <w:r>
        <w:rPr>
          <w:rFonts w:ascii="Times New Roman"/>
          <w:b w:val="false"/>
          <w:i w:val="false"/>
          <w:color w:val="000000"/>
          <w:sz w:val="28"/>
        </w:rPr>
        <w:t>
      «Статья 29. Общие правила замещения должностей рядового и</w:t>
      </w:r>
      <w:r>
        <w:br/>
      </w:r>
      <w:r>
        <w:rPr>
          <w:rFonts w:ascii="Times New Roman"/>
          <w:b w:val="false"/>
          <w:i w:val="false"/>
          <w:color w:val="000000"/>
          <w:sz w:val="28"/>
        </w:rPr>
        <w:t>
                  начальствующего состава правоохранительных органов</w:t>
      </w:r>
      <w:r>
        <w:br/>
      </w: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r>
        <w:br/>
      </w: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установления квалификационного класса или зачисления в кадры правоохранительных органов исполняют служебные обязанности по занимаемой должности.</w:t>
      </w:r>
      <w:r>
        <w:br/>
      </w: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требованиям к должности, предъявляемым квалификационным требованиям, с обязательным прохождением всех этапов карьерного роста. Система и критерии карьерного роста определяются руководителем правоохранительного органа. </w:t>
      </w:r>
      <w:r>
        <w:br/>
      </w:r>
      <w:r>
        <w:rPr>
          <w:rFonts w:ascii="Times New Roman"/>
          <w:b w:val="false"/>
          <w:i w:val="false"/>
          <w:color w:val="000000"/>
          <w:sz w:val="28"/>
        </w:rPr>
        <w:t>
      Перечень должностей правоохранительных органов, замещаемых на конкурсной основе, условия и порядок проведения конкурса и стажировки в правоохранительных органах, а также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органами по делам государственной службы.»;</w:t>
      </w:r>
      <w:r>
        <w:br/>
      </w:r>
      <w:r>
        <w:rPr>
          <w:rFonts w:ascii="Times New Roman"/>
          <w:b w:val="false"/>
          <w:i w:val="false"/>
          <w:color w:val="000000"/>
          <w:sz w:val="28"/>
        </w:rPr>
        <w:t>
      4. Назначение на должность и перемещение по службе осуществляются на основе модели профессиональных компетенций и интегрального показателя конкурентоспособности сотрудника.</w:t>
      </w:r>
      <w:r>
        <w:br/>
      </w: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r>
        <w:br/>
      </w: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 в порядке, определяемом руководителем правоохранительного органа.</w:t>
      </w:r>
      <w:r>
        <w:br/>
      </w: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r>
        <w:br/>
      </w: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r>
        <w:br/>
      </w:r>
      <w:r>
        <w:rPr>
          <w:rFonts w:ascii="Times New Roman"/>
          <w:b w:val="false"/>
          <w:i w:val="false"/>
          <w:color w:val="000000"/>
          <w:sz w:val="28"/>
        </w:rPr>
        <w:t>
      17) в статье 30: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r>
        <w:br/>
      </w:r>
      <w:r>
        <w:rPr>
          <w:rFonts w:ascii="Times New Roman"/>
          <w:b w:val="false"/>
          <w:i w:val="false"/>
          <w:color w:val="000000"/>
          <w:sz w:val="28"/>
        </w:rPr>
        <w:t>
      Выплата сохраненного должностного оклада прекращается при понижении в должности.»;</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r>
        <w:br/>
      </w:r>
      <w:r>
        <w:rPr>
          <w:rFonts w:ascii="Times New Roman"/>
          <w:b w:val="false"/>
          <w:i w:val="false"/>
          <w:color w:val="000000"/>
          <w:sz w:val="28"/>
        </w:rPr>
        <w:t>
      18) статью 31 изложить в следующей редакции:</w:t>
      </w:r>
      <w:r>
        <w:br/>
      </w:r>
      <w:r>
        <w:rPr>
          <w:rFonts w:ascii="Times New Roman"/>
          <w:b w:val="false"/>
          <w:i w:val="false"/>
          <w:color w:val="000000"/>
          <w:sz w:val="28"/>
        </w:rPr>
        <w:t>
      «Статья 31. Ротация</w:t>
      </w:r>
      <w:r>
        <w:br/>
      </w: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r>
        <w:br/>
      </w:r>
      <w:r>
        <w:rPr>
          <w:rFonts w:ascii="Times New Roman"/>
          <w:b w:val="false"/>
          <w:i w:val="false"/>
          <w:color w:val="000000"/>
          <w:sz w:val="28"/>
        </w:rPr>
        <w:t>
      Перечень руководящих должностей определяется руководителем правоохранительного органа.</w:t>
      </w:r>
      <w:r>
        <w:br/>
      </w: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r>
        <w:br/>
      </w: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пять лет. Принятое решение оформляется приказом. Ротация на службу в другую местность допускается с письменного согласия сотрудника, а в интересах службы – независимо от срока пребывания на должности и без согласия сотрудника. </w:t>
      </w:r>
      <w:r>
        <w:br/>
      </w:r>
      <w:r>
        <w:rPr>
          <w:rFonts w:ascii="Times New Roman"/>
          <w:b w:val="false"/>
          <w:i w:val="false"/>
          <w:color w:val="000000"/>
          <w:sz w:val="28"/>
        </w:rPr>
        <w:t>
      Ротация производится по одной из следующих схем:</w:t>
      </w:r>
      <w:r>
        <w:br/>
      </w:r>
      <w:r>
        <w:rPr>
          <w:rFonts w:ascii="Times New Roman"/>
          <w:b w:val="false"/>
          <w:i w:val="false"/>
          <w:color w:val="000000"/>
          <w:sz w:val="28"/>
        </w:rPr>
        <w:t>
      1) межуровневая («центр-регион», «регион-центр»);</w:t>
      </w:r>
      <w:r>
        <w:br/>
      </w:r>
      <w:r>
        <w:rPr>
          <w:rFonts w:ascii="Times New Roman"/>
          <w:b w:val="false"/>
          <w:i w:val="false"/>
          <w:color w:val="000000"/>
          <w:sz w:val="28"/>
        </w:rPr>
        <w:t>
      2) межрегиональная («регион-регион»);</w:t>
      </w:r>
      <w:r>
        <w:br/>
      </w:r>
      <w:r>
        <w:rPr>
          <w:rFonts w:ascii="Times New Roman"/>
          <w:b w:val="false"/>
          <w:i w:val="false"/>
          <w:color w:val="000000"/>
          <w:sz w:val="28"/>
        </w:rPr>
        <w:t>
      3) межсекторальная («центр-центр»).</w:t>
      </w:r>
      <w:r>
        <w:br/>
      </w:r>
      <w:r>
        <w:rPr>
          <w:rFonts w:ascii="Times New Roman"/>
          <w:b w:val="false"/>
          <w:i w:val="false"/>
          <w:color w:val="000000"/>
          <w:sz w:val="28"/>
        </w:rPr>
        <w:t>
      3.Ротации, связанной с переездом в другую местность, не подлежат должностные лица, имеющие (являющиеся опекунами)детей-инвалидов, в том числе усыновленных (удочеренных), или на иждивении которых находятся престарелые родители либо члены семьи, постоянно проживающие с ними и имеющие инвалидность 1 и 2 группы. Указанные обстоятельства должны быть документально подтверждены.</w:t>
      </w:r>
      <w:r>
        <w:br/>
      </w:r>
      <w:r>
        <w:rPr>
          <w:rFonts w:ascii="Times New Roman"/>
          <w:b w:val="false"/>
          <w:i w:val="false"/>
          <w:color w:val="000000"/>
          <w:sz w:val="28"/>
        </w:rPr>
        <w:t>
      4. Перечень руководящих должностей, подлежащих ротации, и порядок их перемещения определяются руководителем правоохранительного органа.»;</w:t>
      </w:r>
      <w:r>
        <w:br/>
      </w:r>
      <w:r>
        <w:rPr>
          <w:rFonts w:ascii="Times New Roman"/>
          <w:b w:val="false"/>
          <w:i w:val="false"/>
          <w:color w:val="000000"/>
          <w:sz w:val="28"/>
        </w:rPr>
        <w:t>
      19) статью 33-1 изложить в следующей редакции:</w:t>
      </w:r>
      <w:r>
        <w:br/>
      </w:r>
      <w:r>
        <w:rPr>
          <w:rFonts w:ascii="Times New Roman"/>
          <w:b w:val="false"/>
          <w:i w:val="false"/>
          <w:color w:val="000000"/>
          <w:sz w:val="28"/>
        </w:rPr>
        <w:t>
      «Статья 33-1. Президентский резерв руководства</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xml:space="preserve">
      1. Президентский резерв руководства правоохранительных органов формируется в целях качественного отбора сотрудников для занятия вакантных вышестоящих руководящих должностей правоохранительных органов. </w:t>
      </w:r>
      <w:r>
        <w:br/>
      </w:r>
      <w:r>
        <w:rPr>
          <w:rFonts w:ascii="Times New Roman"/>
          <w:b w:val="false"/>
          <w:i w:val="false"/>
          <w:color w:val="000000"/>
          <w:sz w:val="28"/>
        </w:rPr>
        <w:t>
      Порядок формирования и перечень должностей Президентского резерва руководства правоохранительных органов определяются Президентом Республики Казахстан.</w:t>
      </w:r>
      <w:r>
        <w:br/>
      </w:r>
      <w:r>
        <w:rPr>
          <w:rFonts w:ascii="Times New Roman"/>
          <w:b w:val="false"/>
          <w:i w:val="false"/>
          <w:color w:val="000000"/>
          <w:sz w:val="28"/>
        </w:rPr>
        <w:t>
      2. Сотрудники, cостоящие в Президентском резерве руководства правоохранительных органов, проходят профессиональную переподготовку и повышение квалификации в организации образования прокуратуры.»;</w:t>
      </w:r>
      <w:r>
        <w:br/>
      </w:r>
      <w:r>
        <w:rPr>
          <w:rFonts w:ascii="Times New Roman"/>
          <w:b w:val="false"/>
          <w:i w:val="false"/>
          <w:color w:val="000000"/>
          <w:sz w:val="28"/>
        </w:rPr>
        <w:t>
      20) в статье 34: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Кадровый резерв правоохранительного органа формируется на плановой основе для последующего замещения вакантных руководящих должностей.»;</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Ответственность за формирование кадрового резерва и организацию работы с ним возлагается на руководителя правоохранительного органа или уполномоченного руководителя и кадровую службу. Кадровый резерв формируется в правоохранительных органах с учетом качественного состава кадров и потребности в замещении соответствующих должностей.</w:t>
      </w:r>
      <w:r>
        <w:br/>
      </w:r>
      <w:r>
        <w:rPr>
          <w:rFonts w:ascii="Times New Roman"/>
          <w:b w:val="false"/>
          <w:i w:val="false"/>
          <w:color w:val="000000"/>
          <w:sz w:val="28"/>
        </w:rPr>
        <w:t>
      6. Зачисление в кадровый резерв осуществляется руководителем правоохранительного органа или уполномоченным руководителем на основе интегрального показателя конкурентоспособности сотрудника.»;</w:t>
      </w:r>
      <w:r>
        <w:br/>
      </w:r>
      <w:r>
        <w:rPr>
          <w:rFonts w:ascii="Times New Roman"/>
          <w:b w:val="false"/>
          <w:i w:val="false"/>
          <w:color w:val="000000"/>
          <w:sz w:val="28"/>
        </w:rPr>
        <w:t>
      пункты 9 и 10 изложить в следующей редакции:</w:t>
      </w:r>
      <w:r>
        <w:br/>
      </w:r>
      <w:r>
        <w:rPr>
          <w:rFonts w:ascii="Times New Roman"/>
          <w:b w:val="false"/>
          <w:i w:val="false"/>
          <w:color w:val="000000"/>
          <w:sz w:val="28"/>
        </w:rPr>
        <w:t>
      «9. Кадровые службы правоохранительного органа ведут списки и ведомственный банк данных сотрудников, зачисленных в кадровый резерв.</w:t>
      </w:r>
      <w:r>
        <w:br/>
      </w:r>
      <w:r>
        <w:rPr>
          <w:rFonts w:ascii="Times New Roman"/>
          <w:b w:val="false"/>
          <w:i w:val="false"/>
          <w:color w:val="000000"/>
          <w:sz w:val="28"/>
        </w:rPr>
        <w:t>
      10. Порядок формирования кадрового резерва, требования к квалификации сотрудников, зачисляемых в кадровый резерв, и работы с ведомственным банком данных сотрудников, зачисленных в кадровый резерв, определяется руководителем правоохранительного органа.»;</w:t>
      </w:r>
      <w:r>
        <w:br/>
      </w:r>
      <w:r>
        <w:rPr>
          <w:rFonts w:ascii="Times New Roman"/>
          <w:b w:val="false"/>
          <w:i w:val="false"/>
          <w:color w:val="000000"/>
          <w:sz w:val="28"/>
        </w:rPr>
        <w:t>
      21) пункт 5 статьи 36 изложить в следующей редакции:</w:t>
      </w:r>
      <w:r>
        <w:br/>
      </w: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r>
        <w:br/>
      </w: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r>
        <w:br/>
      </w:r>
      <w:r>
        <w:rPr>
          <w:rFonts w:ascii="Times New Roman"/>
          <w:b w:val="false"/>
          <w:i w:val="false"/>
          <w:color w:val="000000"/>
          <w:sz w:val="28"/>
        </w:rPr>
        <w:t>
      22) в статье 37: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Отбор кандидатов для зачисления в кадровый резерв производится на основе изучения и оценки профессиональных качеств сотрудников, результатов их служебной деятельности, а также решения аттестационной комиссии.</w:t>
      </w:r>
      <w:r>
        <w:br/>
      </w:r>
      <w:r>
        <w:rPr>
          <w:rFonts w:ascii="Times New Roman"/>
          <w:b w:val="false"/>
          <w:i w:val="false"/>
          <w:color w:val="000000"/>
          <w:sz w:val="28"/>
        </w:rPr>
        <w:t>
      Оценка профессиональных качеств кандидатов на зачисление в кадровый резерв производится на основе модели профессиональных компетенций по предполагаемой должности и интегрального показателя конкурентоспособности.»;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Отбор кандидатов на зачисление в кадровый резерв осуществляется кадровыми службами. Список зачисленных в кадровый резерв утверждается руководителем правоохранительного органа или уполномоченным руководителем и вносится в ведомственный банк данных. Количество сотрудников, зачисляемых в кадровый резерв для выдвижения на соответствующую должность, должно составлять не менее двух человек.»;</w:t>
      </w:r>
      <w:r>
        <w:br/>
      </w:r>
      <w:r>
        <w:rPr>
          <w:rFonts w:ascii="Times New Roman"/>
          <w:b w:val="false"/>
          <w:i w:val="false"/>
          <w:color w:val="000000"/>
          <w:sz w:val="28"/>
        </w:rPr>
        <w:t>
      23) пункт 2 статьи 38 изложить в следующей редакции:</w:t>
      </w:r>
      <w:r>
        <w:br/>
      </w: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r>
        <w:br/>
      </w: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копию приказа о временном отстранении от исполнения служебных обязанностей письмом с уведомлением.»;</w:t>
      </w:r>
      <w:r>
        <w:br/>
      </w:r>
      <w:r>
        <w:rPr>
          <w:rFonts w:ascii="Times New Roman"/>
          <w:b w:val="false"/>
          <w:i w:val="false"/>
          <w:color w:val="000000"/>
          <w:sz w:val="28"/>
        </w:rPr>
        <w:t>
      24) в статье 43:</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работа сотруднику реорганизованного органа в соответствии с его квалификацией.</w:t>
      </w:r>
      <w:r>
        <w:br/>
      </w:r>
      <w:r>
        <w:rPr>
          <w:rFonts w:ascii="Times New Roman"/>
          <w:b w:val="false"/>
          <w:i w:val="false"/>
          <w:color w:val="000000"/>
          <w:sz w:val="28"/>
        </w:rPr>
        <w:t>
      В случае отказа сотрудника от дальнейшего прохождения службы, он увольняется в порядке, установленном настоящим Законом.»;</w:t>
      </w:r>
      <w:r>
        <w:br/>
      </w:r>
      <w:r>
        <w:rPr>
          <w:rFonts w:ascii="Times New Roman"/>
          <w:b w:val="false"/>
          <w:i w:val="false"/>
          <w:color w:val="000000"/>
          <w:sz w:val="28"/>
        </w:rPr>
        <w:t>
      25) пункт 8 статьи 46-1 изложить в следующей редакции:</w:t>
      </w:r>
      <w:r>
        <w:br/>
      </w: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r>
        <w:br/>
      </w:r>
      <w:r>
        <w:rPr>
          <w:rFonts w:ascii="Times New Roman"/>
          <w:b w:val="false"/>
          <w:i w:val="false"/>
          <w:color w:val="000000"/>
          <w:sz w:val="28"/>
        </w:rPr>
        <w:t>
      В случае отказа сотрудника занять предлагаемую должность он подлежит увольнению со службы.»;</w:t>
      </w:r>
      <w:r>
        <w:br/>
      </w:r>
      <w:r>
        <w:rPr>
          <w:rFonts w:ascii="Times New Roman"/>
          <w:b w:val="false"/>
          <w:i w:val="false"/>
          <w:color w:val="000000"/>
          <w:sz w:val="28"/>
        </w:rPr>
        <w:t>
      26) дополнить статьей 46-2 следующего содержания:</w:t>
      </w:r>
      <w:r>
        <w:br/>
      </w:r>
      <w:r>
        <w:rPr>
          <w:rFonts w:ascii="Times New Roman"/>
          <w:b w:val="false"/>
          <w:i w:val="false"/>
          <w:color w:val="000000"/>
          <w:sz w:val="28"/>
        </w:rPr>
        <w:t>
      «Статья 46-2. Оценка деятельности</w:t>
      </w:r>
      <w:r>
        <w:br/>
      </w:r>
      <w:r>
        <w:rPr>
          <w:rFonts w:ascii="Times New Roman"/>
          <w:b w:val="false"/>
          <w:i w:val="false"/>
          <w:color w:val="000000"/>
          <w:sz w:val="28"/>
        </w:rPr>
        <w:t xml:space="preserve">
      1. Для определения эффективности и качества работы сотрудников проводится ежегодная оценка их деятельности. </w:t>
      </w:r>
      <w:r>
        <w:br/>
      </w:r>
      <w:r>
        <w:rPr>
          <w:rFonts w:ascii="Times New Roman"/>
          <w:b w:val="false"/>
          <w:i w:val="false"/>
          <w:color w:val="000000"/>
          <w:sz w:val="28"/>
        </w:rPr>
        <w:t xml:space="preserve">
      2. Результаты ежегодной оценки деятельности сотрудников являются основанием для принятия решений по премированию, поощрению, обучению, карьерному росту, ротации, а также установления дифференцированной оплаты труда. Дифференциация оплаты труда производится в соответствии с разрядами по каждой должности. </w:t>
      </w:r>
      <w:r>
        <w:br/>
      </w:r>
      <w:r>
        <w:rPr>
          <w:rFonts w:ascii="Times New Roman"/>
          <w:b w:val="false"/>
          <w:i w:val="false"/>
          <w:color w:val="000000"/>
          <w:sz w:val="28"/>
        </w:rPr>
        <w:t xml:space="preserve">
      Результаты оценки деятельности сотрудников в течение трех лет являются основанием для принятия решений по проведению их аттестации. </w:t>
      </w:r>
      <w:r>
        <w:br/>
      </w:r>
      <w:r>
        <w:rPr>
          <w:rFonts w:ascii="Times New Roman"/>
          <w:b w:val="false"/>
          <w:i w:val="false"/>
          <w:color w:val="000000"/>
          <w:sz w:val="28"/>
        </w:rPr>
        <w:t>
      3. Порядок оценки деятельности сотрудников, порядок и условия присвоения разрядов утверждаются Президентом Республики Казахстан.»;</w:t>
      </w:r>
      <w:r>
        <w:br/>
      </w:r>
      <w:r>
        <w:rPr>
          <w:rFonts w:ascii="Times New Roman"/>
          <w:b w:val="false"/>
          <w:i w:val="false"/>
          <w:color w:val="000000"/>
          <w:sz w:val="28"/>
        </w:rPr>
        <w:t>
      27) пункт 2 статьи 47 изложить в следующей редакции:</w:t>
      </w:r>
      <w:r>
        <w:br/>
      </w:r>
      <w:r>
        <w:rPr>
          <w:rFonts w:ascii="Times New Roman"/>
          <w:b w:val="false"/>
          <w:i w:val="false"/>
          <w:color w:val="000000"/>
          <w:sz w:val="28"/>
        </w:rPr>
        <w:t>
      «2. Основным критерием оценки при аттестации является соответствие сотрудника модели профессиональных компетенций с учетом интегрального показателя конкурентоспособности.»;</w:t>
      </w:r>
      <w:r>
        <w:br/>
      </w:r>
      <w:r>
        <w:rPr>
          <w:rFonts w:ascii="Times New Roman"/>
          <w:b w:val="false"/>
          <w:i w:val="false"/>
          <w:color w:val="000000"/>
          <w:sz w:val="28"/>
        </w:rPr>
        <w:t>
      28) в статье 48:</w:t>
      </w:r>
      <w:r>
        <w:br/>
      </w:r>
      <w:r>
        <w:rPr>
          <w:rFonts w:ascii="Times New Roman"/>
          <w:b w:val="false"/>
          <w:i w:val="false"/>
          <w:color w:val="000000"/>
          <w:sz w:val="28"/>
        </w:rPr>
        <w:t xml:space="preserve">
      пункты 1, 2, 3, 4, 5 и 6 изложить в следующей редакции: </w:t>
      </w:r>
      <w:r>
        <w:br/>
      </w: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r>
        <w:br/>
      </w:r>
      <w:r>
        <w:rPr>
          <w:rFonts w:ascii="Times New Roman"/>
          <w:b w:val="false"/>
          <w:i w:val="false"/>
          <w:color w:val="000000"/>
          <w:sz w:val="28"/>
        </w:rPr>
        <w:t>
      2. Подготовка включает в себя:</w:t>
      </w:r>
      <w:r>
        <w:br/>
      </w:r>
      <w:r>
        <w:rPr>
          <w:rFonts w:ascii="Times New Roman"/>
          <w:b w:val="false"/>
          <w:i w:val="false"/>
          <w:color w:val="000000"/>
          <w:sz w:val="28"/>
        </w:rPr>
        <w:t>
      1) разработку графика проведения аттестации;</w:t>
      </w:r>
      <w:r>
        <w:br/>
      </w:r>
      <w:r>
        <w:rPr>
          <w:rFonts w:ascii="Times New Roman"/>
          <w:b w:val="false"/>
          <w:i w:val="false"/>
          <w:color w:val="000000"/>
          <w:sz w:val="28"/>
        </w:rPr>
        <w:t>
      2) организацию разъяснительной работы о целях и порядке проведения аттестации;</w:t>
      </w:r>
      <w:r>
        <w:br/>
      </w:r>
      <w:r>
        <w:rPr>
          <w:rFonts w:ascii="Times New Roman"/>
          <w:b w:val="false"/>
          <w:i w:val="false"/>
          <w:color w:val="000000"/>
          <w:sz w:val="28"/>
        </w:rPr>
        <w:t>
      3) определение сроков и места проведения тестирования;</w:t>
      </w:r>
      <w:r>
        <w:br/>
      </w:r>
      <w:r>
        <w:rPr>
          <w:rFonts w:ascii="Times New Roman"/>
          <w:b w:val="false"/>
          <w:i w:val="false"/>
          <w:color w:val="000000"/>
          <w:sz w:val="28"/>
        </w:rPr>
        <w:t>
      4) подготовку необходимых документов на аттестуемых сотрудников.</w:t>
      </w:r>
      <w:r>
        <w:br/>
      </w:r>
      <w:r>
        <w:rPr>
          <w:rFonts w:ascii="Times New Roman"/>
          <w:b w:val="false"/>
          <w:i w:val="false"/>
          <w:color w:val="000000"/>
          <w:sz w:val="28"/>
        </w:rPr>
        <w:t>
      Порядок и условия прохождения тестирования,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r>
        <w:br/>
      </w: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r>
        <w:br/>
      </w: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r>
        <w:br/>
      </w: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r>
        <w:br/>
      </w: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r>
        <w:br/>
      </w:r>
      <w:r>
        <w:rPr>
          <w:rFonts w:ascii="Times New Roman"/>
          <w:b w:val="false"/>
          <w:i w:val="false"/>
          <w:color w:val="000000"/>
          <w:sz w:val="28"/>
        </w:rPr>
        <w:t>
      пункты 9 и 10 изложить в следующей редакции:</w:t>
      </w:r>
      <w:r>
        <w:br/>
      </w: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представить в кадровую службу дополнительную информацию, характеризующую его.</w:t>
      </w:r>
      <w:r>
        <w:br/>
      </w: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r>
        <w:br/>
      </w:r>
      <w:r>
        <w:rPr>
          <w:rFonts w:ascii="Times New Roman"/>
          <w:b w:val="false"/>
          <w:i w:val="false"/>
          <w:color w:val="000000"/>
          <w:sz w:val="28"/>
        </w:rPr>
        <w:t>
      29) в статье 49: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r>
        <w:br/>
      </w:r>
      <w:r>
        <w:rPr>
          <w:rFonts w:ascii="Times New Roman"/>
          <w:b w:val="false"/>
          <w:i w:val="false"/>
          <w:color w:val="000000"/>
          <w:sz w:val="28"/>
        </w:rPr>
        <w:t>
      30) пункт 8 статьи 50 изложить в следующей редакции:</w:t>
      </w:r>
      <w:r>
        <w:br/>
      </w: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r>
        <w:br/>
      </w:r>
      <w:r>
        <w:rPr>
          <w:rFonts w:ascii="Times New Roman"/>
          <w:b w:val="false"/>
          <w:i w:val="false"/>
          <w:color w:val="000000"/>
          <w:sz w:val="28"/>
        </w:rPr>
        <w:t>
      31) дополнить статьей 53-1 следующего содержания:</w:t>
      </w:r>
      <w:r>
        <w:br/>
      </w:r>
      <w:r>
        <w:rPr>
          <w:rFonts w:ascii="Times New Roman"/>
          <w:b w:val="false"/>
          <w:i w:val="false"/>
          <w:color w:val="000000"/>
          <w:sz w:val="28"/>
        </w:rPr>
        <w:t>
      «Статья 53-1. Развитие сотрудника в постаттестационный период</w:t>
      </w:r>
      <w:r>
        <w:br/>
      </w: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w:t>
      </w:r>
      <w:r>
        <w:br/>
      </w: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r>
        <w:br/>
      </w:r>
      <w:r>
        <w:rPr>
          <w:rFonts w:ascii="Times New Roman"/>
          <w:b w:val="false"/>
          <w:i w:val="false"/>
          <w:color w:val="000000"/>
          <w:sz w:val="28"/>
        </w:rPr>
        <w:t>
      32) заголовок главы 7 изложить в следующей редакции:</w:t>
      </w:r>
      <w:r>
        <w:br/>
      </w:r>
      <w:r>
        <w:rPr>
          <w:rFonts w:ascii="Times New Roman"/>
          <w:b w:val="false"/>
          <w:i w:val="false"/>
          <w:color w:val="000000"/>
          <w:sz w:val="28"/>
        </w:rPr>
        <w:t>
      «Глава 7. Служебная дисциплина и морально-психологический климат в правоохранительных органах»;</w:t>
      </w:r>
      <w:r>
        <w:br/>
      </w:r>
      <w:r>
        <w:rPr>
          <w:rFonts w:ascii="Times New Roman"/>
          <w:b w:val="false"/>
          <w:i w:val="false"/>
          <w:color w:val="000000"/>
          <w:sz w:val="28"/>
        </w:rPr>
        <w:t>
      33) статью 54 дополнить пунктом 4 следующего содержания:</w:t>
      </w:r>
      <w:r>
        <w:br/>
      </w:r>
      <w:r>
        <w:rPr>
          <w:rFonts w:ascii="Times New Roman"/>
          <w:b w:val="false"/>
          <w:i w:val="false"/>
          <w:color w:val="000000"/>
          <w:sz w:val="28"/>
        </w:rPr>
        <w:t>
      «4. Система оценки тяжести дисциплинарных проступков и порядок формирования дисциплинарной ответственности (усиления профилактической функции в дисциплинарной практике) утверждаются Президентом Республики Казахстан.»;</w:t>
      </w:r>
      <w:r>
        <w:br/>
      </w:r>
      <w:r>
        <w:rPr>
          <w:rFonts w:ascii="Times New Roman"/>
          <w:b w:val="false"/>
          <w:i w:val="false"/>
          <w:color w:val="000000"/>
          <w:sz w:val="28"/>
        </w:rPr>
        <w:t>
      34) дополнить статьей 54-1 следующего содержания:</w:t>
      </w:r>
      <w:r>
        <w:br/>
      </w:r>
      <w:r>
        <w:rPr>
          <w:rFonts w:ascii="Times New Roman"/>
          <w:b w:val="false"/>
          <w:i w:val="false"/>
          <w:color w:val="000000"/>
          <w:sz w:val="28"/>
        </w:rPr>
        <w:t>
      «Статья 54-1. Морально-психологический климат в коллективах</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xml:space="preserve">
      1. В целях изучения состояния морально-психологического климата в коллективах проводится ежегодный социологический мониторинг, включающий в себя опрос сотрудников правоохранительного органа. </w:t>
      </w:r>
      <w:r>
        <w:br/>
      </w:r>
      <w:r>
        <w:rPr>
          <w:rFonts w:ascii="Times New Roman"/>
          <w:b w:val="false"/>
          <w:i w:val="false"/>
          <w:color w:val="000000"/>
          <w:sz w:val="28"/>
        </w:rPr>
        <w:t>
      По результатам социологического мониторинга составляется программа оптимизации морально-психологического климата.</w:t>
      </w:r>
      <w:r>
        <w:br/>
      </w: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коллективе определяются руководителем правоохранительного органа.</w:t>
      </w:r>
      <w:r>
        <w:br/>
      </w:r>
      <w:r>
        <w:rPr>
          <w:rFonts w:ascii="Times New Roman"/>
          <w:b w:val="false"/>
          <w:i w:val="false"/>
          <w:color w:val="000000"/>
          <w:sz w:val="28"/>
        </w:rPr>
        <w:t>
      2. Руководитель правоохранительного органа, уполномоченный руководитель правоохранительного органа и сотрудники, занимающие руководящие должности, несут персональную ответственность за состояние морально-психологического климата во вверенных подразделениях.»;</w:t>
      </w:r>
      <w:r>
        <w:br/>
      </w:r>
      <w:r>
        <w:rPr>
          <w:rFonts w:ascii="Times New Roman"/>
          <w:b w:val="false"/>
          <w:i w:val="false"/>
          <w:color w:val="000000"/>
          <w:sz w:val="28"/>
        </w:rPr>
        <w:t>
      35) часть вторую пункта 1 статьи 55 изложить в следующей редакции:</w:t>
      </w:r>
      <w:r>
        <w:br/>
      </w:r>
      <w:r>
        <w:rPr>
          <w:rFonts w:ascii="Times New Roman"/>
          <w:b w:val="false"/>
          <w:i w:val="false"/>
          <w:color w:val="000000"/>
          <w:sz w:val="28"/>
        </w:rPr>
        <w:t>
      «Порядок применения к сотруднику поощрений, предусмотренных настоящей статьей, устанавливается нормативными правовыми актами правоохранительных органов.»;</w:t>
      </w:r>
      <w:r>
        <w:br/>
      </w:r>
      <w:r>
        <w:rPr>
          <w:rFonts w:ascii="Times New Roman"/>
          <w:b w:val="false"/>
          <w:i w:val="false"/>
          <w:color w:val="000000"/>
          <w:sz w:val="28"/>
        </w:rPr>
        <w:t>
      36) в статье 57:</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r>
        <w:br/>
      </w: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r>
        <w:br/>
      </w:r>
      <w:r>
        <w:rPr>
          <w:rFonts w:ascii="Times New Roman"/>
          <w:b w:val="false"/>
          <w:i w:val="false"/>
          <w:color w:val="000000"/>
          <w:sz w:val="28"/>
        </w:rPr>
        <w:t>
      пункты 14 и 15 изложить в следующей редакции:</w:t>
      </w:r>
      <w:r>
        <w:br/>
      </w:r>
      <w:r>
        <w:rPr>
          <w:rFonts w:ascii="Times New Roman"/>
          <w:b w:val="false"/>
          <w:i w:val="false"/>
          <w:color w:val="000000"/>
          <w:sz w:val="28"/>
        </w:rPr>
        <w:t>
      «14. Дисциплинарное взыскание на сотрудника не может быть наложено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 а также, если со дня совершения дисциплинарного проступка прошло более шести месяцев.</w:t>
      </w:r>
      <w:r>
        <w:br/>
      </w: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r>
        <w:br/>
      </w:r>
      <w:r>
        <w:rPr>
          <w:rFonts w:ascii="Times New Roman"/>
          <w:b w:val="false"/>
          <w:i w:val="false"/>
          <w:color w:val="000000"/>
          <w:sz w:val="28"/>
        </w:rPr>
        <w:t>
      37) в статье 60:</w:t>
      </w:r>
      <w:r>
        <w:br/>
      </w:r>
      <w:r>
        <w:rPr>
          <w:rFonts w:ascii="Times New Roman"/>
          <w:b w:val="false"/>
          <w:i w:val="false"/>
          <w:color w:val="000000"/>
          <w:sz w:val="28"/>
        </w:rPr>
        <w:t>
      в пункте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r>
        <w:br/>
      </w:r>
      <w:r>
        <w:rPr>
          <w:rFonts w:ascii="Times New Roman"/>
          <w:b w:val="false"/>
          <w:i w:val="false"/>
          <w:color w:val="000000"/>
          <w:sz w:val="28"/>
        </w:rPr>
        <w:t xml:space="preserve">
      дополнить пунктами 1-1 и 1-2 следующего содержания: </w:t>
      </w:r>
      <w:r>
        <w:br/>
      </w: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r>
        <w:br/>
      </w: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r>
        <w:br/>
      </w:r>
      <w:r>
        <w:rPr>
          <w:rFonts w:ascii="Times New Roman"/>
          <w:b w:val="false"/>
          <w:i w:val="false"/>
          <w:color w:val="000000"/>
          <w:sz w:val="28"/>
        </w:rPr>
        <w:t>
      38) пункт 1 статьи 61:</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для пресечения попытки завладения огнестрельным и иным оружием, специальным транспортным средством правоохранительного органа;»;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r>
        <w:br/>
      </w:r>
      <w:r>
        <w:rPr>
          <w:rFonts w:ascii="Times New Roman"/>
          <w:b w:val="false"/>
          <w:i w:val="false"/>
          <w:color w:val="000000"/>
          <w:sz w:val="28"/>
        </w:rPr>
        <w:t>
      39) статью 62 изложить в следующей редакции:</w:t>
      </w:r>
      <w:r>
        <w:br/>
      </w:r>
      <w:r>
        <w:rPr>
          <w:rFonts w:ascii="Times New Roman"/>
          <w:b w:val="false"/>
          <w:i w:val="false"/>
          <w:color w:val="000000"/>
          <w:sz w:val="28"/>
        </w:rPr>
        <w:t>
      «Статья 62. Условия применения огнестрельного и иного оружия,</w:t>
      </w:r>
      <w:r>
        <w:br/>
      </w:r>
      <w:r>
        <w:rPr>
          <w:rFonts w:ascii="Times New Roman"/>
          <w:b w:val="false"/>
          <w:i w:val="false"/>
          <w:color w:val="000000"/>
          <w:sz w:val="28"/>
        </w:rPr>
        <w:t>
                  специальных средств, физической силы</w:t>
      </w:r>
      <w:r>
        <w:br/>
      </w: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r>
        <w:br/>
      </w: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r>
        <w:br/>
      </w: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r>
        <w:br/>
      </w: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r>
        <w:br/>
      </w:r>
      <w:r>
        <w:rPr>
          <w:rFonts w:ascii="Times New Roman"/>
          <w:b w:val="false"/>
          <w:i w:val="false"/>
          <w:color w:val="000000"/>
          <w:sz w:val="28"/>
        </w:rPr>
        <w:t xml:space="preserve">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 </w:t>
      </w:r>
      <w:r>
        <w:br/>
      </w: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 квалификационному классу.</w:t>
      </w:r>
      <w:r>
        <w:br/>
      </w: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r>
        <w:br/>
      </w: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r>
        <w:br/>
      </w: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r>
        <w:br/>
      </w: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r>
        <w:br/>
      </w:r>
      <w:r>
        <w:rPr>
          <w:rFonts w:ascii="Times New Roman"/>
          <w:b w:val="false"/>
          <w:i w:val="false"/>
          <w:color w:val="000000"/>
          <w:sz w:val="28"/>
        </w:rPr>
        <w:t>
      40) пункт 3 статьи 65 изложить в следующей редакции:</w:t>
      </w:r>
      <w:r>
        <w:br/>
      </w: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r>
        <w:br/>
      </w:r>
      <w:r>
        <w:rPr>
          <w:rFonts w:ascii="Times New Roman"/>
          <w:b w:val="false"/>
          <w:i w:val="false"/>
          <w:color w:val="000000"/>
          <w:sz w:val="28"/>
        </w:rPr>
        <w:t>
      41) абзац первый пункта 4 статьи 66 изложить в следующей редакции:</w:t>
      </w:r>
      <w:r>
        <w:br/>
      </w: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или наступившей в результате травмы, ранения (контузии), увечья, заболевания,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r>
        <w:br/>
      </w:r>
      <w:r>
        <w:rPr>
          <w:rFonts w:ascii="Times New Roman"/>
          <w:b w:val="false"/>
          <w:i w:val="false"/>
          <w:color w:val="000000"/>
          <w:sz w:val="28"/>
        </w:rPr>
        <w:t>
      42) пункт 3 статьи 77 дополнить частями второй и третьей следующего содержания:</w:t>
      </w:r>
      <w:r>
        <w:br/>
      </w:r>
      <w:r>
        <w:rPr>
          <w:rFonts w:ascii="Times New Roman"/>
          <w:b w:val="false"/>
          <w:i w:val="false"/>
          <w:color w:val="000000"/>
          <w:sz w:val="28"/>
        </w:rPr>
        <w:t xml:space="preserve">
      «Время нахождения сотрудника в отпуске без сохранения заработной платы по уходу за ребенком до достижения им трехлетнего возраста засчитывается в стаж правоохранительной службы, выслугу лет для присвоения специального звания, классного чина или квалификационного класса. </w:t>
      </w:r>
      <w:r>
        <w:br/>
      </w: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занимаемой должности, сотруднику предоставляется возможность замещения другой вакантной должности в этой же местности при соответствии квалификационным требованиям.»;</w:t>
      </w:r>
      <w:r>
        <w:br/>
      </w:r>
      <w:r>
        <w:rPr>
          <w:rFonts w:ascii="Times New Roman"/>
          <w:b w:val="false"/>
          <w:i w:val="false"/>
          <w:color w:val="000000"/>
          <w:sz w:val="28"/>
        </w:rPr>
        <w:t>
      43) в пункте 1 статьи 80:</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r>
        <w:br/>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«18) в связи с ликвидацией правоохранительного органа.»;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(позволяющее определить его принадлежность к правоохранительному органу) в общественных местах в состоянии алкогольного либо наркотического опьянения, очевидном для окружающих; управление сотрудниками автотранспортными средствами в состоянии алкогольного, наркотического либо токсикоманического опьянения;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организаций образования правоохранительных органов, вызвавшие негативный общественный резонанс.».</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(Ведомости Парламента Республики Казахстан, 2014 г., № 8, ст. 49):</w:t>
      </w:r>
      <w:r>
        <w:br/>
      </w:r>
      <w:r>
        <w:rPr>
          <w:rFonts w:ascii="Times New Roman"/>
          <w:b w:val="false"/>
          <w:i w:val="false"/>
          <w:color w:val="000000"/>
          <w:sz w:val="28"/>
        </w:rPr>
        <w:t>
      пункт 3 статьи 2 дополнить частью второй следующего содержания:</w:t>
      </w:r>
      <w:r>
        <w:br/>
      </w:r>
      <w:r>
        <w:rPr>
          <w:rFonts w:ascii="Times New Roman"/>
          <w:b w:val="false"/>
          <w:i w:val="false"/>
          <w:color w:val="000000"/>
          <w:sz w:val="28"/>
        </w:rPr>
        <w:t>
      «Технически исправное и пригодное для дальнейшей эксплуатации добровольно возмездно сданное огнестрельное бесствольное, а также газовое оружие с возможностью стрельбы патронами травматического действия может передаваться в правоохранительные органы в порядке, определяемом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