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3f6f" w14:textId="d39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и дополнений в Конституционный закон Республики Казахстан «О выборах в Республике Казахстан»».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выборах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г., № 16, ст. 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«Кандидат и его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настоящего Конституционного закона сведениями об активах и обязательствах являются сведения, подлежащие отражению в декларации об активах и обязательствах в соответствии с налоговым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4-2)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3-2)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«Кандидат и его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4-2)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3-2)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Кандидат и его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кандидатом, выдвинутым политической партией, и его (ее) супругой (супругом), проверяется органами государственных доходов в течение пятнадцати дней со дня регистрации партийного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кандидата, выдвинутого политической партией, и его (ее) супруги (супруга), обязаны представить запрашиваемую информацию в течение четырех дней со дня получения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об активах и обязательствах, задекларированных кандидатом, выдвинутым Советом Ассамблеи народа Казахстана, и его (ее) супругой (супругом), проверяется органами государственных доходов в течение трех дней со дня регистрации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кандидата, выдвинутого Советом Ассамблеи народа Казахстана, и его (ее) супруги (супруга), обязаны представить запрашиваемую информацию в течение двух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 и его (ее) супругой (супругом) декларации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кандидатом, выдвинутым Советом Ассамблеи народа Казахстана, и его (ее) супругой (супругом) декларации об активах и обязательствах.»;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части первой подпункта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«выявления недостоверности сведений об активах и обязательствах, задекларированных лицом, включенным в партийный список, и его (ее) супругой (супругом), в соответствии с законодательством Республики Казахстан о противодействии коррупции;»;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части первой подпункта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выявления на момент подачи декларации об активах и обязательствах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104: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Кандидат и его супруга (супруг)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 и его (ее) супругой (супругом) деклараций об активах и обязательствах;»;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части первой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Кандидат и его супруга (супруг) до регистрации предоставляют в органы государственных доходов по месту жительства декларации об активах и обязательствах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об активах и обязательствах,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получившие требования органов государственных доходов о представлении сведений об активах и обязательствах кандидата и его (ее) супруги (супруга), обязаны представить запрашиваемую информацию в течение четырех дней со дня получения требования.»;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справки органа государственных доходов о сдаче кандидатом и его (ее) супругой (супругом) деклараций об активах и обязательствах.»;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справки органа государственных доходов о сдаче кандидатом и его (ее) супругой (супругом) деклараций об активах и обязательствах.»;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части первой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отменяет решение о регистрации кандидата в случае выявления на момент подачи декларации недостоверности сведений об активах и обязательствах, задекларированных кандидатом или его (ее) супругой (супругом) в соответствии с законодательством Республики Казахстан о противодействии коррупции.».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Конституционный закон вводится в действие с 1 января 2017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