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f4b" w14:textId="8204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Южно-Африканской Республики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2015 года № 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Южно-Африканской Республики о торгово-экономическом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Правительством Южно-Африканской Республики о торгово-экономическом сотрудничестве,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2015 года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Южно-Африканской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торгово-экономическом 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Южно-Африканской Республики, далее именуемые вместе как «Договаривающиеся стороны» и именуемые отдельно как «Договаривающаяся сторона»,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торгово-экономическое сотрудничество на долгосрочной, стабильной и равноправной основе является важным и необходимым фактором в развитии двусторонних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расширять долгосрочное торгово-экономическое сотрудничество, основанное на равенстве и обоюдной выгоде,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убежденные, что настоящее Соглашение является соответствующим и стабильным основанием для прочного и гармоничного развития и разнообразия торгово-экономического сотрудничества между государствами Договаривающихся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содействуют развитию взаимовыгодного экономического сотрудничества во всех областях и секторах экономики в соответствии с действующим законодательством своих государств на принципах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Сотрудничество, осуществляемое в рамках настоящего Соглашения,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экономического потенциала для укрепления двусторонних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сотрудничества в области инвестиций и инноваций, разработки месторождений и энергетики, промышленности, здравоохранения, сельского хозяйства, транспорта, проектов развития инфраструктуры, связи, туризма, сервиса и оказания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сотрудничества в области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обмен торговой информацией, технологиями, техническими навыками и опытом, а также информацией о развитии человеческих ресурсов.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 гарантирует другой Договаривающейся стороне режим наибольшего благоприятствования в соответствии с действующим законодательством своего государства по всем вопросам,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таможенным пошлинам и всем другим выплатам и налогам, применяемым к импорту и/или экспорту товаров, также как и методам обложения таких пошлин, выплат и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правовым нормам, регламентирующим вопросы перемещения товаров, временного хранения, таможенного декларирования, таможенной очистки и выпуска товаров, применения таможенных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внутренним налогам и другим сборам любых видов, прямо или косвенно применяемым к импортируемым товарам;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методам осуществления платежей, являющихся результатом реализации настоящего Соглашения и перевода таких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правовым нормам, касающимся продажи, закупки, транспортировки, распространения и использования товаров на внутреннем рынке.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статьи 2 настоящего Соглашения не применяются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преимуществ, которые государство одной из Договаривающихся сторон предоставило или может предоставить граничащим с ним государствам для содействия приграничной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преимуществ либо преференций, предоставленных государством одной из Договаривающихся сторон третьему государству на основании соответствующего международного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преимуществ либо преференций, которые одна из Договаривающихся сторон предоставила или может предоставить по любой схеме расширения торгово-экономического сотрудничества между развивающимися государствами, участником которой государство одной из Договаривающихся сторон является или может стать;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преимуществ либо преференций, являющихся результатом функционирования таможенных союзов и/или зон свободной торговли, в которых государство одной из Договаривающихся сторон участвует или может участвовать.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Оплата товаров и услуг, во исполнение реализации настоящего Соглашения, производится в свободно конвертируемых валютах согласно законодательству об иностранной валюте, действующему в соответствующих странах, и в соответствии с торговыми договорами между физическими и юридическими лицами государств обеих Договаривающихся сторон.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Страной происхождения товара считается государство, где товар был произведен или подвергнут достаточной переработке, в соответствии с действующим законодательством государства импортера.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сохраняют за собой право требовать представления сертификатов происхождения любого товара при его импортировании.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Взаимная поставка товаров основывается на контрактах, заключенных между физическими и юридическими лицами государств Договаривающихся сторон в соответствии с действующим законодательством их государств и установленной коммерческой практикой в отношении цен, качества, поставок и условий оплаты.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настоящим Соглашением и действующим законодательством своего государства каждая Договаривающаяся сторона гарантирует: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поощрение и содействие визитам предпринимателей и торговых делегаций;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активное содействие участию друг друга в торговых выставках, организованных другой Договаривающейся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торговых выставок одной Договаривающейся стороны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соответствии с действующим законодательством своих государств предоставляют освобождение от уплаты ввозных таможенных пошлин, налогов и не применяют меры нетарифного регулирования при таможенном декларировании товаров, временно ввозимых для демонстрации на выставках, ярмарках, международных встречах и других подобных мероприятиях, за исключением выставок и мероприятий в местах осуществления производственной или иной коммерческой деятельности, целью которых является продажа ввезенных товаров.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 поощряет и содействует торгово-экономической деятельности физических и юридических лиц государства другой Договаривающейся стороны на территории своего государства.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действующему законодательству государств Договаривающихся сторон, каждая Договаривающаяся сторона предоставляет беспрепятственный транзит по или через свою территорию для товаров, происходящих из таможенной территории государства другой Договаривающейся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способствуют транзиту товаров, происходящих из третьих государств и направляющихся в государство другой Договаривающейся стороны.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толковаться с целью ограничения права каждой из Договаривающихся сторон принимать или исполнять меры, предусмотренные соответствующими положениями Соглашения Всемирной торговой организации и его приложений, в частности, статьями XI, XX и XXI Генерального соглашения по тарифам и торговле, при условии, что такие меры не будут создавать никаких неоправданных мер дискриминации.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реализации настоящего Соглашения Договаривающиеся стороны создают Межправительственную казахстанско-южноафриканскую комиссию по торгово-экономическому сотрудничеству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Комиссии являются,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двусторонних торгово-экономических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предложений по дальнейшему развитию торгово-экономического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проблем, ограничивающих развитие торгово-экономического сотрудничества, и предложение соответствующих мер с целью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состоит из представителей обеих Договаривающихся сторон и возглавляется сопредседателями от каждой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государств Договаривающихся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каждая из Договаривающихся сторон назначает сопредседателя, секретаря и свой собственный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рассмотрения отдельных вопросов Комиссия, в рамках своей компетенции, вправе создавать рабочие группы со специальными задачами.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Комиссии проводятся по мере необходимости, один раз в два года, поочередно в государствах Договаривающихся сторон. Сопредседатели могут созывать внеочередные заседания Комиссии или заседания председателей.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Протоколы заседаний Комиссии составляются совместно.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периоды между заседаниями председатели или лица, ими назначенные, могут обсуждать предстоящие вопросы в рабочем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работы Комиссии определяется регламентом.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самостоятельно несут расходы по реализации настоящего Соглашения в пределах, установленных действующим законодательством их государств.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Договаривающихся сторон, ответственными за реализацию настоящего Соглашения, а также за решение других относящихся к нему вопросов,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 отношении Республики Казахстан - Министерство национальной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отношении Южно-Африканской Республики - Департамент торговли и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официальных наименований или функций уполномоченных органов Договаривающихся сторон, Договаривающиеся стороны незамедлительно информируют об этом друг друга по дипломатическим каналам.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обязанностей Договаривающихся сторон, вытекающих из других международных договоров, участниками которых являются их государства.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между Договаривающимися сторонами относительно толкования и/или применения положений настоящего Соглашения разрешаются путем переговоров или консультаций.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Договаривающихся сторон в настоящее Соглашение могут вноситься изменения и дополнения, являющиеся его неотъемлемой частью, которые вступают в силу в порядке, предусмотренном абзацем первым статьи 17 настоящего Соглашения.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на тридцатый день после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могут прекратить действие настоящего Соглашения посредством соответствующего письменного уведомления по дипломатическим каналам. Настоящее Соглашение прекращает свое действие по истечении шести месяцев с даты получения такого уведомления одной из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влияет на проекты, начатые и незавершенные до прекращения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« » ________ 2015 года в городе _____________ в двух экземплярах, каждый на казахском, русском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Правительство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 Южно-Африканской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