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3cf9" w14:textId="9513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Венгрией о взаимной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20 июля 2015 года № 551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Венгрией о взаимной правовой помощи по уголовным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ратификации Договора</w:t>
      </w:r>
      <w:r>
        <w:br/>
      </w:r>
      <w:r>
        <w:rPr>
          <w:rFonts w:ascii="Times New Roman"/>
          <w:b/>
          <w:i w:val="false"/>
          <w:color w:val="000000"/>
        </w:rPr>
        <w:t>
между Республикой Казахстан и Венгрией</w:t>
      </w:r>
      <w:r>
        <w:br/>
      </w:r>
      <w:r>
        <w:rPr>
          <w:rFonts w:ascii="Times New Roman"/>
          <w:b/>
          <w:i w:val="false"/>
          <w:color w:val="000000"/>
        </w:rPr>
        <w:t>
о взаимной правовой помощи по уголовным делам</w:t>
      </w:r>
    </w:p>
    <w:p>
      <w:pPr>
        <w:spacing w:after="0"/>
        <w:ind w:left="0"/>
        <w:jc w:val="both"/>
      </w:pPr>
      <w:r>
        <w:rPr>
          <w:rFonts w:ascii="Times New Roman"/>
          <w:b w:val="false"/>
          <w:i w:val="false"/>
          <w:color w:val="000000"/>
          <w:sz w:val="28"/>
        </w:rPr>
        <w:t xml:space="preserve">      Ратифицировать Договор между Республикой Казахстан и Венгрией о взаимной правовой помощи по уголовным делам, совершенный в Астане 1 апреля 2015 года.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Венгрией</w:t>
      </w:r>
      <w:r>
        <w:br/>
      </w:r>
      <w:r>
        <w:rPr>
          <w:rFonts w:ascii="Times New Roman"/>
          <w:b/>
          <w:i w:val="false"/>
          <w:color w:val="000000"/>
        </w:rPr>
        <w:t>
о взаимной правовой помощи но уголовным делам</w:t>
      </w:r>
    </w:p>
    <w:p>
      <w:pPr>
        <w:spacing w:after="0"/>
        <w:ind w:left="0"/>
        <w:jc w:val="both"/>
      </w:pPr>
      <w:r>
        <w:rPr>
          <w:rFonts w:ascii="Times New Roman"/>
          <w:b w:val="false"/>
          <w:i w:val="false"/>
          <w:color w:val="000000"/>
          <w:sz w:val="28"/>
        </w:rPr>
        <w:t>      Республика Казахстан и Венгрия, в дальнейшем именуемые «Стороны»,</w:t>
      </w:r>
      <w:r>
        <w:br/>
      </w:r>
      <w:r>
        <w:rPr>
          <w:rFonts w:ascii="Times New Roman"/>
          <w:b w:val="false"/>
          <w:i w:val="false"/>
          <w:color w:val="000000"/>
          <w:sz w:val="28"/>
        </w:rPr>
        <w:t>
      желая способствовать эффективному взаимодействию между двумя государствами в сфере борьбы с преступностью на основе взаимного уважения суверенитета и равенства,</w:t>
      </w:r>
      <w:r>
        <w:br/>
      </w:r>
      <w:r>
        <w:rPr>
          <w:rFonts w:ascii="Times New Roman"/>
          <w:b w:val="false"/>
          <w:i w:val="false"/>
          <w:color w:val="000000"/>
          <w:sz w:val="28"/>
        </w:rPr>
        <w:t>
      принимая во внимание, что эта цель может быть достигнута посредством заключения международного двустороннего договора, устанавливающего порядок оказания правовой помощи по уголовным делам,</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xml:space="preserve">      1. В соответствии с положениями настоящего Договора Стороны обязуются по запросам оказывать друг другу взаимную правовую помощь по уголовным производствам в отношении преступлений, наказание за которые на момент поступления запроса о помощи подпадает под юрисдикцию компетентных органов юстиции Запрашивающей Стороны. </w:t>
      </w:r>
      <w:r>
        <w:br/>
      </w:r>
      <w:r>
        <w:rPr>
          <w:rFonts w:ascii="Times New Roman"/>
          <w:b w:val="false"/>
          <w:i w:val="false"/>
          <w:color w:val="000000"/>
          <w:sz w:val="28"/>
        </w:rPr>
        <w:t xml:space="preserve">
      2. Такая правовая помощь включает: </w:t>
      </w:r>
      <w:r>
        <w:br/>
      </w:r>
      <w:r>
        <w:rPr>
          <w:rFonts w:ascii="Times New Roman"/>
          <w:b w:val="false"/>
          <w:i w:val="false"/>
          <w:color w:val="000000"/>
          <w:sz w:val="28"/>
        </w:rPr>
        <w:t xml:space="preserve">
      a) определение местонахождения и идентификацию лиц или предметов; </w:t>
      </w:r>
      <w:r>
        <w:br/>
      </w:r>
      <w:r>
        <w:rPr>
          <w:rFonts w:ascii="Times New Roman"/>
          <w:b w:val="false"/>
          <w:i w:val="false"/>
          <w:color w:val="000000"/>
          <w:sz w:val="28"/>
        </w:rPr>
        <w:t xml:space="preserve">
      b) вручение документов и материалов, относящихся к уголовному производству; </w:t>
      </w:r>
      <w:r>
        <w:br/>
      </w:r>
      <w:r>
        <w:rPr>
          <w:rFonts w:ascii="Times New Roman"/>
          <w:b w:val="false"/>
          <w:i w:val="false"/>
          <w:color w:val="000000"/>
          <w:sz w:val="28"/>
        </w:rPr>
        <w:t xml:space="preserve">
      c) вызов свидетелей, потерпевших, подозреваемых, обвиняемых и экспертов для добровольной явки перед компетентным органом юстиции Запрашивающей Стороны; </w:t>
      </w:r>
      <w:r>
        <w:br/>
      </w:r>
      <w:r>
        <w:rPr>
          <w:rFonts w:ascii="Times New Roman"/>
          <w:b w:val="false"/>
          <w:i w:val="false"/>
          <w:color w:val="000000"/>
          <w:sz w:val="28"/>
        </w:rPr>
        <w:t xml:space="preserve">
      d) получение и предоставление документов, материалов и доказательств; </w:t>
      </w:r>
      <w:r>
        <w:br/>
      </w:r>
      <w:r>
        <w:rPr>
          <w:rFonts w:ascii="Times New Roman"/>
          <w:b w:val="false"/>
          <w:i w:val="false"/>
          <w:color w:val="000000"/>
          <w:sz w:val="28"/>
        </w:rPr>
        <w:t xml:space="preserve">
      e) проведение допросов и получение показаний; </w:t>
      </w:r>
      <w:r>
        <w:br/>
      </w:r>
      <w:r>
        <w:rPr>
          <w:rFonts w:ascii="Times New Roman"/>
          <w:b w:val="false"/>
          <w:i w:val="false"/>
          <w:color w:val="000000"/>
          <w:sz w:val="28"/>
        </w:rPr>
        <w:t xml:space="preserve">
      f) временную передачу лиц, содержащихся под стражей, для получения их показаний или участия в других процессуальных действиях; </w:t>
      </w:r>
      <w:r>
        <w:br/>
      </w:r>
      <w:r>
        <w:rPr>
          <w:rFonts w:ascii="Times New Roman"/>
          <w:b w:val="false"/>
          <w:i w:val="false"/>
          <w:color w:val="000000"/>
          <w:sz w:val="28"/>
        </w:rPr>
        <w:t xml:space="preserve">
      g) проведение судебных экспертиз, осмотр документов или предметов; </w:t>
      </w:r>
      <w:r>
        <w:br/>
      </w:r>
      <w:r>
        <w:rPr>
          <w:rFonts w:ascii="Times New Roman"/>
          <w:b w:val="false"/>
          <w:i w:val="false"/>
          <w:color w:val="000000"/>
          <w:sz w:val="28"/>
        </w:rPr>
        <w:t>
      Һ) осуществление обыска, изъятие доказательств и конфискацию активов;</w:t>
      </w:r>
      <w:r>
        <w:br/>
      </w:r>
      <w:r>
        <w:rPr>
          <w:rFonts w:ascii="Times New Roman"/>
          <w:b w:val="false"/>
          <w:i w:val="false"/>
          <w:color w:val="000000"/>
          <w:sz w:val="28"/>
        </w:rPr>
        <w:t>
      i) обмен информацией по национальному законодательству;</w:t>
      </w:r>
      <w:r>
        <w:br/>
      </w:r>
      <w:r>
        <w:rPr>
          <w:rFonts w:ascii="Times New Roman"/>
          <w:b w:val="false"/>
          <w:i w:val="false"/>
          <w:color w:val="000000"/>
          <w:sz w:val="28"/>
        </w:rPr>
        <w:t>
      j) без ущерба для пункта 3 настоящей статьи любую другую правовую помощь, которая не противоречит национальному законодательству Запрашиваемой Стороны.</w:t>
      </w:r>
      <w:r>
        <w:br/>
      </w:r>
      <w:r>
        <w:rPr>
          <w:rFonts w:ascii="Times New Roman"/>
          <w:b w:val="false"/>
          <w:i w:val="false"/>
          <w:color w:val="000000"/>
          <w:sz w:val="28"/>
        </w:rPr>
        <w:t xml:space="preserve">
      3. Настоящий Договор не применяется в отношении: </w:t>
      </w:r>
      <w:r>
        <w:br/>
      </w:r>
      <w:r>
        <w:rPr>
          <w:rFonts w:ascii="Times New Roman"/>
          <w:b w:val="false"/>
          <w:i w:val="false"/>
          <w:color w:val="000000"/>
          <w:sz w:val="28"/>
        </w:rPr>
        <w:t xml:space="preserve">
      a) исполнения судебных решений на арест лица и любых других мер, ограничивающих личную свободу лица; </w:t>
      </w:r>
      <w:r>
        <w:br/>
      </w:r>
      <w:r>
        <w:rPr>
          <w:rFonts w:ascii="Times New Roman"/>
          <w:b w:val="false"/>
          <w:i w:val="false"/>
          <w:color w:val="000000"/>
          <w:sz w:val="28"/>
        </w:rPr>
        <w:t xml:space="preserve">
      b) выдачи лиц; </w:t>
      </w:r>
      <w:r>
        <w:br/>
      </w:r>
      <w:r>
        <w:rPr>
          <w:rFonts w:ascii="Times New Roman"/>
          <w:b w:val="false"/>
          <w:i w:val="false"/>
          <w:color w:val="000000"/>
          <w:sz w:val="28"/>
        </w:rPr>
        <w:t xml:space="preserve">
      c) исполнения приговоров, за исключением решений о конфискации; </w:t>
      </w:r>
      <w:r>
        <w:br/>
      </w:r>
      <w:r>
        <w:rPr>
          <w:rFonts w:ascii="Times New Roman"/>
          <w:b w:val="false"/>
          <w:i w:val="false"/>
          <w:color w:val="000000"/>
          <w:sz w:val="28"/>
        </w:rPr>
        <w:t xml:space="preserve">
      d) передачи осужденных лиц для целей отбывания наказания; и </w:t>
      </w:r>
      <w:r>
        <w:br/>
      </w:r>
      <w:r>
        <w:rPr>
          <w:rFonts w:ascii="Times New Roman"/>
          <w:b w:val="false"/>
          <w:i w:val="false"/>
          <w:color w:val="000000"/>
          <w:sz w:val="28"/>
        </w:rPr>
        <w:t xml:space="preserve">
      e) передачи уголовного производства. </w:t>
      </w:r>
    </w:p>
    <w:p>
      <w:pPr>
        <w:spacing w:after="0"/>
        <w:ind w:left="0"/>
        <w:jc w:val="left"/>
      </w:pPr>
      <w:r>
        <w:rPr>
          <w:rFonts w:ascii="Times New Roman"/>
          <w:b/>
          <w:i w:val="false"/>
          <w:color w:val="000000"/>
        </w:rPr>
        <w:t xml:space="preserve"> Статья 2</w:t>
      </w:r>
      <w:r>
        <w:br/>
      </w:r>
      <w:r>
        <w:rPr>
          <w:rFonts w:ascii="Times New Roman"/>
          <w:b/>
          <w:i w:val="false"/>
          <w:color w:val="000000"/>
        </w:rPr>
        <w:t>
Двойная преступность</w:t>
      </w:r>
    </w:p>
    <w:p>
      <w:pPr>
        <w:spacing w:after="0"/>
        <w:ind w:left="0"/>
        <w:jc w:val="both"/>
      </w:pPr>
      <w:r>
        <w:rPr>
          <w:rFonts w:ascii="Times New Roman"/>
          <w:b w:val="false"/>
          <w:i w:val="false"/>
          <w:color w:val="000000"/>
          <w:sz w:val="28"/>
        </w:rPr>
        <w:t>      Правовая помощь предоставляется по производствам, возбужденным по таким преступлениям, которые также являются наказуемыми в соответствии с национальным законодательством Запрашиваемой Стороны.</w:t>
      </w:r>
    </w:p>
    <w:p>
      <w:pPr>
        <w:spacing w:after="0"/>
        <w:ind w:left="0"/>
        <w:jc w:val="left"/>
      </w:pPr>
      <w:r>
        <w:rPr>
          <w:rFonts w:ascii="Times New Roman"/>
          <w:b/>
          <w:i w:val="false"/>
          <w:color w:val="000000"/>
        </w:rPr>
        <w:t xml:space="preserve"> Статья 3</w:t>
      </w:r>
      <w:r>
        <w:br/>
      </w:r>
      <w:r>
        <w:rPr>
          <w:rFonts w:ascii="Times New Roman"/>
          <w:b/>
          <w:i w:val="false"/>
          <w:color w:val="000000"/>
        </w:rPr>
        <w:t>
Отказ или отсрочка в правовой помощи</w:t>
      </w:r>
    </w:p>
    <w:p>
      <w:pPr>
        <w:spacing w:after="0"/>
        <w:ind w:left="0"/>
        <w:jc w:val="both"/>
      </w:pPr>
      <w:r>
        <w:rPr>
          <w:rFonts w:ascii="Times New Roman"/>
          <w:b w:val="false"/>
          <w:i w:val="false"/>
          <w:color w:val="000000"/>
          <w:sz w:val="28"/>
        </w:rPr>
        <w:t xml:space="preserve">      1. Запрашиваемая Сторона отказывает в запрашиваемой правовой помощи полностью либо частично, если: </w:t>
      </w:r>
      <w:r>
        <w:br/>
      </w:r>
      <w:r>
        <w:rPr>
          <w:rFonts w:ascii="Times New Roman"/>
          <w:b w:val="false"/>
          <w:i w:val="false"/>
          <w:color w:val="000000"/>
          <w:sz w:val="28"/>
        </w:rPr>
        <w:t xml:space="preserve">
      a) исполнение запроса противоречит ее национальному законодательству или положениям настоящего Договора; </w:t>
      </w:r>
      <w:r>
        <w:br/>
      </w:r>
      <w:r>
        <w:rPr>
          <w:rFonts w:ascii="Times New Roman"/>
          <w:b w:val="false"/>
          <w:i w:val="false"/>
          <w:color w:val="000000"/>
          <w:sz w:val="28"/>
        </w:rPr>
        <w:t xml:space="preserve">
      b) имеются веские основания полагать, что запрос о правовой помощи направлен с целью уголовного преследования, наказания или иного ущемления лица по причинам его вероисповедания, пола, расовой принадлежности, национальности или политических убеждений либо положению этого лица может быть нанесен ущерб по любой из этих причин; </w:t>
      </w:r>
      <w:r>
        <w:br/>
      </w:r>
      <w:r>
        <w:rPr>
          <w:rFonts w:ascii="Times New Roman"/>
          <w:b w:val="false"/>
          <w:i w:val="false"/>
          <w:color w:val="000000"/>
          <w:sz w:val="28"/>
        </w:rPr>
        <w:t xml:space="preserve">
      c) в Запрашиваемой Стороне уже начато уголовное разбирательство или вынесено окончательное решение суда в отношении того же самого лица за то же самое преступление, указанное в запросе; </w:t>
      </w:r>
      <w:r>
        <w:br/>
      </w:r>
      <w:r>
        <w:rPr>
          <w:rFonts w:ascii="Times New Roman"/>
          <w:b w:val="false"/>
          <w:i w:val="false"/>
          <w:color w:val="000000"/>
          <w:sz w:val="28"/>
        </w:rPr>
        <w:t xml:space="preserve">
      d) исполнение запроса может нанести ущерб суверенитету, безопасности, общественному порядку или иным существенным интересам Запрашиваемой Стороны либо его последствия будут противоречить фундаментальным принципам ее национального законодательства; </w:t>
      </w:r>
      <w:r>
        <w:br/>
      </w:r>
      <w:r>
        <w:rPr>
          <w:rFonts w:ascii="Times New Roman"/>
          <w:b w:val="false"/>
          <w:i w:val="false"/>
          <w:color w:val="000000"/>
          <w:sz w:val="28"/>
        </w:rPr>
        <w:t xml:space="preserve">
      e) расследование или уголовные производства относятся к: </w:t>
      </w:r>
      <w:r>
        <w:br/>
      </w:r>
      <w:r>
        <w:rPr>
          <w:rFonts w:ascii="Times New Roman"/>
          <w:b w:val="false"/>
          <w:i w:val="false"/>
          <w:color w:val="000000"/>
          <w:sz w:val="28"/>
        </w:rPr>
        <w:t>
      i. преступлению, которое Запрашиваемая Сторона считает политическим преступлением или преступлением, связанным с политическим преступлением; или</w:t>
      </w:r>
      <w:r>
        <w:br/>
      </w:r>
      <w:r>
        <w:rPr>
          <w:rFonts w:ascii="Times New Roman"/>
          <w:b w:val="false"/>
          <w:i w:val="false"/>
          <w:color w:val="000000"/>
          <w:sz w:val="28"/>
        </w:rPr>
        <w:t>
      ii. исключительно воинскому преступлению, которое не представляет собой преступление согласно обычному уголовному законодательству.</w:t>
      </w:r>
      <w:r>
        <w:br/>
      </w:r>
      <w:r>
        <w:rPr>
          <w:rFonts w:ascii="Times New Roman"/>
          <w:b w:val="false"/>
          <w:i w:val="false"/>
          <w:color w:val="000000"/>
          <w:sz w:val="28"/>
        </w:rPr>
        <w:t xml:space="preserve">
      2. Запрашиваемая Сторона может отсрочить исполнение запроса, если оно служит препятствием проводимому на ее территории уголовному разбирательству. </w:t>
      </w:r>
      <w:r>
        <w:br/>
      </w:r>
      <w:r>
        <w:rPr>
          <w:rFonts w:ascii="Times New Roman"/>
          <w:b w:val="false"/>
          <w:i w:val="false"/>
          <w:color w:val="000000"/>
          <w:sz w:val="28"/>
        </w:rPr>
        <w:t xml:space="preserve">
      3. Прежде чем отказать в исполнении запроса или отсрочить его исполнение Запрашиваемая Сторона должна рассмотреть, возможно ли оказание правовой помощи на определенных условиях. С этой целью центральные органы Сторон, определенные в соответствии со статьей 4 настоящего Договора, проводят между собой консультации, и в случае согласия Запрашивающей Стороны правовая помощь должна быть оказана на согласованных условиях. </w:t>
      </w:r>
      <w:r>
        <w:br/>
      </w:r>
      <w:r>
        <w:rPr>
          <w:rFonts w:ascii="Times New Roman"/>
          <w:b w:val="false"/>
          <w:i w:val="false"/>
          <w:color w:val="000000"/>
          <w:sz w:val="28"/>
        </w:rPr>
        <w:t xml:space="preserve">
      4. Когда Запрашиваемая Сторона отказывает в правовой помощи или отсрочивает ее исполнение, она уведомляет Запрашивающую Сторону в письменном виде о причинах такого отказа или отсрочки. </w:t>
      </w:r>
    </w:p>
    <w:p>
      <w:pPr>
        <w:spacing w:after="0"/>
        <w:ind w:left="0"/>
        <w:jc w:val="left"/>
      </w:pPr>
      <w:r>
        <w:rPr>
          <w:rFonts w:ascii="Times New Roman"/>
          <w:b/>
          <w:i w:val="false"/>
          <w:color w:val="000000"/>
        </w:rPr>
        <w:t xml:space="preserve"> Статья 4</w:t>
      </w:r>
      <w:r>
        <w:br/>
      </w:r>
      <w:r>
        <w:rPr>
          <w:rFonts w:ascii="Times New Roman"/>
          <w:b/>
          <w:i w:val="false"/>
          <w:color w:val="000000"/>
        </w:rPr>
        <w:t>
Центральные органы</w:t>
      </w:r>
    </w:p>
    <w:p>
      <w:pPr>
        <w:spacing w:after="0"/>
        <w:ind w:left="0"/>
        <w:jc w:val="both"/>
      </w:pPr>
      <w:r>
        <w:rPr>
          <w:rFonts w:ascii="Times New Roman"/>
          <w:b w:val="false"/>
          <w:i w:val="false"/>
          <w:color w:val="000000"/>
          <w:sz w:val="28"/>
        </w:rPr>
        <w:t xml:space="preserve">      1. В целях реализации настоящего Договора запросы о правовой помощи должны быть представлены через центральные органы, назначенные Сторонами. </w:t>
      </w:r>
      <w:r>
        <w:br/>
      </w:r>
      <w:r>
        <w:rPr>
          <w:rFonts w:ascii="Times New Roman"/>
          <w:b w:val="false"/>
          <w:i w:val="false"/>
          <w:color w:val="000000"/>
          <w:sz w:val="28"/>
        </w:rPr>
        <w:t>
      Центральными органами являются:</w:t>
      </w:r>
      <w:r>
        <w:br/>
      </w:r>
      <w:r>
        <w:rPr>
          <w:rFonts w:ascii="Times New Roman"/>
          <w:b w:val="false"/>
          <w:i w:val="false"/>
          <w:color w:val="000000"/>
          <w:sz w:val="28"/>
        </w:rPr>
        <w:t xml:space="preserve">
      - для Республики Казахстан: Генеральная прокуратура; </w:t>
      </w:r>
      <w:r>
        <w:br/>
      </w:r>
      <w:r>
        <w:rPr>
          <w:rFonts w:ascii="Times New Roman"/>
          <w:b w:val="false"/>
          <w:i w:val="false"/>
          <w:color w:val="000000"/>
          <w:sz w:val="28"/>
        </w:rPr>
        <w:t xml:space="preserve">
      - для Венгрии: Министр, ответственный за правосудие, и Генеральный прокурор. </w:t>
      </w:r>
      <w:r>
        <w:br/>
      </w:r>
      <w:r>
        <w:rPr>
          <w:rFonts w:ascii="Times New Roman"/>
          <w:b w:val="false"/>
          <w:i w:val="false"/>
          <w:color w:val="000000"/>
          <w:sz w:val="28"/>
        </w:rPr>
        <w:t xml:space="preserve">
      2. Стороны уведомляют друг друга о любых изменениях центральных органов по дипломатическим каналам. </w:t>
      </w:r>
      <w:r>
        <w:br/>
      </w:r>
      <w:r>
        <w:rPr>
          <w:rFonts w:ascii="Times New Roman"/>
          <w:b w:val="false"/>
          <w:i w:val="false"/>
          <w:color w:val="000000"/>
          <w:sz w:val="28"/>
        </w:rPr>
        <w:t xml:space="preserve">
      3. В целях настоящего Договора центральные органы взаимодействуют друг с другом непосредственно. </w:t>
      </w:r>
    </w:p>
    <w:p>
      <w:pPr>
        <w:spacing w:after="0"/>
        <w:ind w:left="0"/>
        <w:jc w:val="left"/>
      </w:pPr>
      <w:r>
        <w:rPr>
          <w:rFonts w:ascii="Times New Roman"/>
          <w:b/>
          <w:i w:val="false"/>
          <w:color w:val="000000"/>
        </w:rPr>
        <w:t xml:space="preserve"> Статья 5</w:t>
      </w:r>
      <w:r>
        <w:br/>
      </w:r>
      <w:r>
        <w:rPr>
          <w:rFonts w:ascii="Times New Roman"/>
          <w:b/>
          <w:i w:val="false"/>
          <w:color w:val="000000"/>
        </w:rPr>
        <w:t>
Форма и содержание запросов</w:t>
      </w:r>
    </w:p>
    <w:p>
      <w:pPr>
        <w:spacing w:after="0"/>
        <w:ind w:left="0"/>
        <w:jc w:val="both"/>
      </w:pPr>
      <w:r>
        <w:rPr>
          <w:rFonts w:ascii="Times New Roman"/>
          <w:b w:val="false"/>
          <w:i w:val="false"/>
          <w:color w:val="000000"/>
          <w:sz w:val="28"/>
        </w:rPr>
        <w:t xml:space="preserve">      1. Запрос составляется в письменной форме, подписывается и заверяется печатью компетентного органа юстиции Запрашивающей Стороны. </w:t>
      </w:r>
      <w:r>
        <w:br/>
      </w:r>
      <w:r>
        <w:rPr>
          <w:rFonts w:ascii="Times New Roman"/>
          <w:b w:val="false"/>
          <w:i w:val="false"/>
          <w:color w:val="000000"/>
          <w:sz w:val="28"/>
        </w:rPr>
        <w:t xml:space="preserve">
      2. Запрос о правовой помощи должен включать следующее: </w:t>
      </w:r>
      <w:r>
        <w:br/>
      </w:r>
      <w:r>
        <w:rPr>
          <w:rFonts w:ascii="Times New Roman"/>
          <w:b w:val="false"/>
          <w:i w:val="false"/>
          <w:color w:val="000000"/>
          <w:sz w:val="28"/>
        </w:rPr>
        <w:t xml:space="preserve">
      a) название компетентного органа юстиции Запрашивающей Стороны; </w:t>
      </w:r>
      <w:r>
        <w:br/>
      </w:r>
      <w:r>
        <w:rPr>
          <w:rFonts w:ascii="Times New Roman"/>
          <w:b w:val="false"/>
          <w:i w:val="false"/>
          <w:color w:val="000000"/>
          <w:sz w:val="28"/>
        </w:rPr>
        <w:t xml:space="preserve">
      b) описание фактов преступления с указанием времени и места его совершения и причиненного вреда, в случае наличия такового; </w:t>
      </w:r>
      <w:r>
        <w:br/>
      </w:r>
      <w:r>
        <w:rPr>
          <w:rFonts w:ascii="Times New Roman"/>
          <w:b w:val="false"/>
          <w:i w:val="false"/>
          <w:color w:val="000000"/>
          <w:sz w:val="28"/>
        </w:rPr>
        <w:t>
      с) указание применимых положений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r>
        <w:br/>
      </w:r>
      <w:r>
        <w:rPr>
          <w:rFonts w:ascii="Times New Roman"/>
          <w:b w:val="false"/>
          <w:i w:val="false"/>
          <w:color w:val="000000"/>
          <w:sz w:val="28"/>
        </w:rPr>
        <w:t>
      d) описание запрашиваемых мероприятий;</w:t>
      </w:r>
      <w:r>
        <w:br/>
      </w:r>
      <w:r>
        <w:rPr>
          <w:rFonts w:ascii="Times New Roman"/>
          <w:b w:val="false"/>
          <w:i w:val="false"/>
          <w:color w:val="000000"/>
          <w:sz w:val="28"/>
        </w:rPr>
        <w:t>
      e) в случаях обоснованной срочности, указание срока, в течение которого ожидается исполнение запроса;</w:t>
      </w:r>
      <w:r>
        <w:br/>
      </w:r>
      <w:r>
        <w:rPr>
          <w:rFonts w:ascii="Times New Roman"/>
          <w:b w:val="false"/>
          <w:i w:val="false"/>
          <w:color w:val="000000"/>
          <w:sz w:val="28"/>
        </w:rPr>
        <w:t>
      f) указание лиц, присутствие которых необходимо при исполнении запроса в соответствии с пунктом 3 статьи 6 настоящего Договора;</w:t>
      </w:r>
      <w:r>
        <w:br/>
      </w:r>
      <w:r>
        <w:rPr>
          <w:rFonts w:ascii="Times New Roman"/>
          <w:b w:val="false"/>
          <w:i w:val="false"/>
          <w:color w:val="000000"/>
          <w:sz w:val="28"/>
        </w:rPr>
        <w:t>
      g) информацию о выплатах и компенсациях расходов, на получение которых имеет право лицо, вызванное для явки в Запрашивающую Сторону;</w:t>
      </w:r>
      <w:r>
        <w:br/>
      </w:r>
      <w:r>
        <w:rPr>
          <w:rFonts w:ascii="Times New Roman"/>
          <w:b w:val="false"/>
          <w:i w:val="false"/>
          <w:color w:val="000000"/>
          <w:sz w:val="28"/>
        </w:rPr>
        <w:t>
      Һ) информацию, необходимую для получения показаний посредством видеоконференции, предусмотренную статьей 12 настоящего Договора.</w:t>
      </w:r>
      <w:r>
        <w:br/>
      </w:r>
      <w:r>
        <w:rPr>
          <w:rFonts w:ascii="Times New Roman"/>
          <w:b w:val="false"/>
          <w:i w:val="false"/>
          <w:color w:val="000000"/>
          <w:sz w:val="28"/>
        </w:rPr>
        <w:t xml:space="preserve">
      3. Запрос по мере необходимости включает также следующее: </w:t>
      </w:r>
      <w:r>
        <w:br/>
      </w:r>
      <w:r>
        <w:rPr>
          <w:rFonts w:ascii="Times New Roman"/>
          <w:b w:val="false"/>
          <w:i w:val="false"/>
          <w:color w:val="000000"/>
          <w:sz w:val="28"/>
        </w:rPr>
        <w:t>
      а) информацию о лице, в отношении которого ведeтся расследование;</w:t>
      </w:r>
      <w:r>
        <w:br/>
      </w:r>
      <w:r>
        <w:rPr>
          <w:rFonts w:ascii="Times New Roman"/>
          <w:b w:val="false"/>
          <w:i w:val="false"/>
          <w:color w:val="000000"/>
          <w:sz w:val="28"/>
        </w:rPr>
        <w:t>
      b) информацию о лице, которое должно быть опознано или местонахождение которого должно быть обнаружено;</w:t>
      </w:r>
      <w:r>
        <w:br/>
      </w:r>
      <w:r>
        <w:rPr>
          <w:rFonts w:ascii="Times New Roman"/>
          <w:b w:val="false"/>
          <w:i w:val="false"/>
          <w:color w:val="000000"/>
          <w:sz w:val="28"/>
        </w:rPr>
        <w:t xml:space="preserve">
      c) информацию о личности и месте проживания лица, которому должно быть произведено вручение, а также способ, которым оно должно быть произведено; </w:t>
      </w:r>
      <w:r>
        <w:br/>
      </w:r>
      <w:r>
        <w:rPr>
          <w:rFonts w:ascii="Times New Roman"/>
          <w:b w:val="false"/>
          <w:i w:val="false"/>
          <w:color w:val="000000"/>
          <w:sz w:val="28"/>
        </w:rPr>
        <w:t xml:space="preserve">
      d) информацию о личности и месте проживания лица, которое должно дать показания; </w:t>
      </w:r>
      <w:r>
        <w:br/>
      </w:r>
      <w:r>
        <w:rPr>
          <w:rFonts w:ascii="Times New Roman"/>
          <w:b w:val="false"/>
          <w:i w:val="false"/>
          <w:color w:val="000000"/>
          <w:sz w:val="28"/>
        </w:rPr>
        <w:t xml:space="preserve">
      e) местонахождение и описание места или предмета, которые должны быть осмотрены; </w:t>
      </w:r>
      <w:r>
        <w:br/>
      </w:r>
      <w:r>
        <w:rPr>
          <w:rFonts w:ascii="Times New Roman"/>
          <w:b w:val="false"/>
          <w:i w:val="false"/>
          <w:color w:val="000000"/>
          <w:sz w:val="28"/>
        </w:rPr>
        <w:t>
      f) местонахождение и описание места, в котором необходимо провести обыск, и указание предметов, которые необходимо изъять или конфисковать;</w:t>
      </w:r>
      <w:r>
        <w:br/>
      </w:r>
      <w:r>
        <w:rPr>
          <w:rFonts w:ascii="Times New Roman"/>
          <w:b w:val="false"/>
          <w:i w:val="false"/>
          <w:color w:val="000000"/>
          <w:sz w:val="28"/>
        </w:rPr>
        <w:t xml:space="preserve">
      g) указание любой специальной процедуры, требуемой для исполнения запроса, и соответствующих причин для этого; </w:t>
      </w:r>
      <w:r>
        <w:br/>
      </w:r>
      <w:r>
        <w:rPr>
          <w:rFonts w:ascii="Times New Roman"/>
          <w:b w:val="false"/>
          <w:i w:val="false"/>
          <w:color w:val="000000"/>
          <w:sz w:val="28"/>
        </w:rPr>
        <w:t>
      Һ) степень конфиденциальности, которую требуется соблюдать, и ее причины;</w:t>
      </w:r>
      <w:r>
        <w:br/>
      </w:r>
      <w:r>
        <w:rPr>
          <w:rFonts w:ascii="Times New Roman"/>
          <w:b w:val="false"/>
          <w:i w:val="false"/>
          <w:color w:val="000000"/>
          <w:sz w:val="28"/>
        </w:rPr>
        <w:t>
      i) любую другую информацию, которая может способствовать исполнению запроса.</w:t>
      </w:r>
      <w:r>
        <w:br/>
      </w:r>
      <w:r>
        <w:rPr>
          <w:rFonts w:ascii="Times New Roman"/>
          <w:b w:val="false"/>
          <w:i w:val="false"/>
          <w:color w:val="000000"/>
          <w:sz w:val="28"/>
        </w:rPr>
        <w:t xml:space="preserve">
      4. Если Запрашиваемая Сторона полагает, что информации, содержащейся в запросе, недостаточно для его исполнения, она может запросить дополнительную информацию. </w:t>
      </w:r>
      <w:r>
        <w:br/>
      </w:r>
      <w:r>
        <w:rPr>
          <w:rFonts w:ascii="Times New Roman"/>
          <w:b w:val="false"/>
          <w:i w:val="false"/>
          <w:color w:val="000000"/>
          <w:sz w:val="28"/>
        </w:rPr>
        <w:t>
      5. Запрос и подтверждающие документы, направляемые в соответствии с настоящей статьей, составляются в письменном виде на официальном языке Запрашивающей Стороны и сопровождаются переводом на официальный язык Запрашиваемой Стороны либо на английский язык.</w:t>
      </w:r>
      <w:r>
        <w:br/>
      </w:r>
      <w:r>
        <w:rPr>
          <w:rFonts w:ascii="Times New Roman"/>
          <w:b w:val="false"/>
          <w:i w:val="false"/>
          <w:color w:val="000000"/>
          <w:sz w:val="28"/>
        </w:rPr>
        <w:t>
      6. Запросы о правовой помощи и связанные с ними сообщения могут быть направлены и получены оперативным способом передачи информации, включая факс или электронное сообщение, с последующим направлением оригинала запроса, когда этого требует Запрашиваемая Сторона.</w:t>
      </w:r>
    </w:p>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запроса</w:t>
      </w:r>
    </w:p>
    <w:p>
      <w:pPr>
        <w:spacing w:after="0"/>
        <w:ind w:left="0"/>
        <w:jc w:val="both"/>
      </w:pPr>
      <w:r>
        <w:rPr>
          <w:rFonts w:ascii="Times New Roman"/>
          <w:b w:val="false"/>
          <w:i w:val="false"/>
          <w:color w:val="000000"/>
          <w:sz w:val="28"/>
        </w:rPr>
        <w:t xml:space="preserve">      1. Запрашиваемая Сторона осуществляет исполнение запросов, направленных ей Запрашивающей Стороной, в соответствии с процедурами и в порядке, предусмотренными ее национальным законодательством. </w:t>
      </w:r>
      <w:r>
        <w:br/>
      </w:r>
      <w:r>
        <w:rPr>
          <w:rFonts w:ascii="Times New Roman"/>
          <w:b w:val="false"/>
          <w:i w:val="false"/>
          <w:color w:val="000000"/>
          <w:sz w:val="28"/>
        </w:rPr>
        <w:t xml:space="preserve">
      2. При оказании правовой помощи Запрашиваемая Сторона по запросу может применить специальную процедуру, требуемую Запрашивающей Стороной, до такой степени, когда такая процедура совместима с еe национальным законодательством. </w:t>
      </w:r>
      <w:r>
        <w:br/>
      </w:r>
      <w:r>
        <w:rPr>
          <w:rFonts w:ascii="Times New Roman"/>
          <w:b w:val="false"/>
          <w:i w:val="false"/>
          <w:color w:val="000000"/>
          <w:sz w:val="28"/>
        </w:rPr>
        <w:t xml:space="preserve">
      3. Должностные лица Запрашивающей Стороны могут присутствовать при исполнении запросов, если Запрашиваемая Сторона дает согласие на это. С такой целью Запрашиваемая Сторона незамедлительно сообщает Запрашивающей Стороне дату и место исполнения запроса. </w:t>
      </w:r>
      <w:r>
        <w:br/>
      </w:r>
      <w:r>
        <w:rPr>
          <w:rFonts w:ascii="Times New Roman"/>
          <w:b w:val="false"/>
          <w:i w:val="false"/>
          <w:color w:val="000000"/>
          <w:sz w:val="28"/>
        </w:rPr>
        <w:t xml:space="preserve">
      4. Запрашиваемая Сторона незамедлительно сообщает Запрашивающей Стороне о результатах исполнения запроса. </w:t>
      </w:r>
      <w:r>
        <w:br/>
      </w:r>
      <w:r>
        <w:rPr>
          <w:rFonts w:ascii="Times New Roman"/>
          <w:b w:val="false"/>
          <w:i w:val="false"/>
          <w:color w:val="000000"/>
          <w:sz w:val="28"/>
        </w:rPr>
        <w:t xml:space="preserve">
      5. Если лицо, в отношении которого должен быть исполнен запрос, до его исполнения ссылается на иммунитет, привилегии или недееспособность в соответствии с национальным законодательством Запрашиваемой Стороны, то ее компетентный орган выносит соответствующее решение и сообщает об этом Запрашивающей Стороне. </w:t>
      </w:r>
      <w:r>
        <w:br/>
      </w:r>
      <w:r>
        <w:rPr>
          <w:rFonts w:ascii="Times New Roman"/>
          <w:b w:val="false"/>
          <w:i w:val="false"/>
          <w:color w:val="000000"/>
          <w:sz w:val="28"/>
        </w:rPr>
        <w:t xml:space="preserve">
      6. Документы, направляемые в качестве исполнения запроса, составляются на официальном языке Запрашиваемой Стороны, а также заверяются печатью компетентного органа юстиции Запрашиваемой Стороны, исполнившего запрос. </w:t>
      </w:r>
    </w:p>
    <w:p>
      <w:pPr>
        <w:spacing w:after="0"/>
        <w:ind w:left="0"/>
        <w:jc w:val="left"/>
      </w:pPr>
      <w:r>
        <w:rPr>
          <w:rFonts w:ascii="Times New Roman"/>
          <w:b/>
          <w:i w:val="false"/>
          <w:color w:val="000000"/>
        </w:rPr>
        <w:t xml:space="preserve"> Статья 7</w:t>
      </w:r>
      <w:r>
        <w:br/>
      </w:r>
      <w:r>
        <w:rPr>
          <w:rFonts w:ascii="Times New Roman"/>
          <w:b/>
          <w:i w:val="false"/>
          <w:color w:val="000000"/>
        </w:rPr>
        <w:t>
Определение местонахождения и</w:t>
      </w:r>
      <w:r>
        <w:br/>
      </w:r>
      <w:r>
        <w:rPr>
          <w:rFonts w:ascii="Times New Roman"/>
          <w:b/>
          <w:i w:val="false"/>
          <w:color w:val="000000"/>
        </w:rPr>
        <w:t>
идентификация лиц или предметов</w:t>
      </w:r>
    </w:p>
    <w:p>
      <w:pPr>
        <w:spacing w:after="0"/>
        <w:ind w:left="0"/>
        <w:jc w:val="both"/>
      </w:pPr>
      <w:r>
        <w:rPr>
          <w:rFonts w:ascii="Times New Roman"/>
          <w:b w:val="false"/>
          <w:i w:val="false"/>
          <w:color w:val="000000"/>
          <w:sz w:val="28"/>
        </w:rPr>
        <w:t>      В соответствии со своим национальным законодательством Запрашиваемая Сторона прилагает все усилия для определения местонахождения лица или предмета, указанных в запросе и предположительно находящихся на еe территории, и о результатах информирует Запрашивающую Сторону.</w:t>
      </w:r>
    </w:p>
    <w:p>
      <w:pPr>
        <w:spacing w:after="0"/>
        <w:ind w:left="0"/>
        <w:jc w:val="left"/>
      </w:pPr>
      <w:r>
        <w:rPr>
          <w:rFonts w:ascii="Times New Roman"/>
          <w:b/>
          <w:i w:val="false"/>
          <w:color w:val="000000"/>
        </w:rPr>
        <w:t xml:space="preserve"> Статья 8</w:t>
      </w:r>
      <w:r>
        <w:br/>
      </w:r>
      <w:r>
        <w:rPr>
          <w:rFonts w:ascii="Times New Roman"/>
          <w:b/>
          <w:i w:val="false"/>
          <w:color w:val="000000"/>
        </w:rPr>
        <w:t>
Вручение повесток н документов</w:t>
      </w:r>
    </w:p>
    <w:p>
      <w:pPr>
        <w:spacing w:after="0"/>
        <w:ind w:left="0"/>
        <w:jc w:val="both"/>
      </w:pPr>
      <w:r>
        <w:rPr>
          <w:rFonts w:ascii="Times New Roman"/>
          <w:b w:val="false"/>
          <w:i w:val="false"/>
          <w:color w:val="000000"/>
          <w:sz w:val="28"/>
        </w:rPr>
        <w:t xml:space="preserve">      1. Запрашиваемая Сторона в соответствии со своим национальным законодательством прилагает все усилия по вручению повесток и иных документов, направленных Запрашивающей Стороной. </w:t>
      </w:r>
      <w:r>
        <w:br/>
      </w:r>
      <w:r>
        <w:rPr>
          <w:rFonts w:ascii="Times New Roman"/>
          <w:b w:val="false"/>
          <w:i w:val="false"/>
          <w:color w:val="000000"/>
          <w:sz w:val="28"/>
        </w:rPr>
        <w:t xml:space="preserve">
      2. Запрашиваемая Сторона после вручения повесток и документов направляет Запрашивающей Стороне подтверждение о вручении с подписью должностного лица или печатью органа, осуществившего вручение, с указанием даты, места и способа доставки, а также сведений о лице, которому доставлены документы. Если вручение не произведено, Запрашиваемая Сторона уведомляет об этом Запрашивающую Сторону и сообщает о причинах невручения. </w:t>
      </w:r>
      <w:r>
        <w:br/>
      </w:r>
      <w:r>
        <w:rPr>
          <w:rFonts w:ascii="Times New Roman"/>
          <w:b w:val="false"/>
          <w:i w:val="false"/>
          <w:color w:val="000000"/>
          <w:sz w:val="28"/>
        </w:rPr>
        <w:t xml:space="preserve">
      3. Запрос о вручении повесток о явке в компетентный орган юстиции Запрашивающей Стороны направляется до истечения срока, установленного пунктом 2 статьи 10 настоящего Договора. </w:t>
      </w:r>
      <w:r>
        <w:br/>
      </w:r>
      <w:r>
        <w:rPr>
          <w:rFonts w:ascii="Times New Roman"/>
          <w:b w:val="false"/>
          <w:i w:val="false"/>
          <w:color w:val="000000"/>
          <w:sz w:val="28"/>
        </w:rPr>
        <w:t xml:space="preserve">
      4. Повестка о вызове в компетентный орган юстиции Запрашивающей Стороны и документы, подлежащие вручению, не должны сопровождаться никакой угрозой применения принудительных мер а случае неявки. </w:t>
      </w:r>
    </w:p>
    <w:p>
      <w:pPr>
        <w:spacing w:after="0"/>
        <w:ind w:left="0"/>
        <w:jc w:val="left"/>
      </w:pPr>
      <w:r>
        <w:rPr>
          <w:rFonts w:ascii="Times New Roman"/>
          <w:b/>
          <w:i w:val="false"/>
          <w:color w:val="000000"/>
        </w:rPr>
        <w:t xml:space="preserve"> Статья 9</w:t>
      </w:r>
      <w:r>
        <w:br/>
      </w:r>
      <w:r>
        <w:rPr>
          <w:rFonts w:ascii="Times New Roman"/>
          <w:b/>
          <w:i w:val="false"/>
          <w:color w:val="000000"/>
        </w:rPr>
        <w:t>
Получение показаний в Запрашиваемой Стороне</w:t>
      </w:r>
    </w:p>
    <w:p>
      <w:pPr>
        <w:spacing w:after="0"/>
        <w:ind w:left="0"/>
        <w:jc w:val="both"/>
      </w:pPr>
      <w:r>
        <w:rPr>
          <w:rFonts w:ascii="Times New Roman"/>
          <w:b w:val="false"/>
          <w:i w:val="false"/>
          <w:color w:val="000000"/>
          <w:sz w:val="28"/>
        </w:rPr>
        <w:t xml:space="preserve">      1. Запрашиваемая Сторона в соответствии со своим национальным законодательством прилагает все усилия для получения показаний от свидетелей, потерпевших, подозреваемых или обвиняемых, экспертов или других лиц, находящихся в Запрашиваемой Стороне, а также получает материалы, документы и любые другие показания, указанные в запросе, и передает их Запрашивающей Стороне. </w:t>
      </w:r>
      <w:r>
        <w:br/>
      </w:r>
      <w:r>
        <w:rPr>
          <w:rFonts w:ascii="Times New Roman"/>
          <w:b w:val="false"/>
          <w:i w:val="false"/>
          <w:color w:val="000000"/>
          <w:sz w:val="28"/>
        </w:rPr>
        <w:t xml:space="preserve">
      2. Запрашиваемая Сторона незамедлительно уведомляет Запрашивающую Сторону о дате, месте и времени получения показаний от лиц, указанных в пункте 1 настоящей статьи, в том числе и для целей, предусмотренных пунктом 3 статьи 6 настоящего Договора. </w:t>
      </w:r>
      <w:r>
        <w:br/>
      </w:r>
      <w:r>
        <w:rPr>
          <w:rFonts w:ascii="Times New Roman"/>
          <w:b w:val="false"/>
          <w:i w:val="false"/>
          <w:color w:val="000000"/>
          <w:sz w:val="28"/>
        </w:rPr>
        <w:t xml:space="preserve">
      3. Лицо, вызванное для дачи показаний, вправе отказаться от их предоставления в случае, когда национальное законодательство любой из Сторон допускает это. С этой целью Запрашивающая Сторона указывает в запpoce о таких правах. </w:t>
      </w:r>
      <w:r>
        <w:br/>
      </w:r>
      <w:r>
        <w:rPr>
          <w:rFonts w:ascii="Times New Roman"/>
          <w:b w:val="false"/>
          <w:i w:val="false"/>
          <w:color w:val="000000"/>
          <w:sz w:val="28"/>
        </w:rPr>
        <w:t xml:space="preserve">
      4. Запрашиваемая Сторона разрешает присутствие адвоката лица, вызванного для дачи показаний, всякий раз, когда это предусмотрено национальным законодательством Запрашивающей Стороны. </w:t>
      </w:r>
    </w:p>
    <w:p>
      <w:pPr>
        <w:spacing w:after="0"/>
        <w:ind w:left="0"/>
        <w:jc w:val="left"/>
      </w:pPr>
      <w:r>
        <w:rPr>
          <w:rFonts w:ascii="Times New Roman"/>
          <w:b/>
          <w:i w:val="false"/>
          <w:color w:val="000000"/>
        </w:rPr>
        <w:t xml:space="preserve"> Статья 10</w:t>
      </w:r>
      <w:r>
        <w:br/>
      </w:r>
      <w:r>
        <w:rPr>
          <w:rFonts w:ascii="Times New Roman"/>
          <w:b/>
          <w:i w:val="false"/>
          <w:color w:val="000000"/>
        </w:rPr>
        <w:t>
Получение показаний в Закрашивающей Стороне</w:t>
      </w:r>
    </w:p>
    <w:p>
      <w:pPr>
        <w:spacing w:after="0"/>
        <w:ind w:left="0"/>
        <w:jc w:val="both"/>
      </w:pPr>
      <w:r>
        <w:rPr>
          <w:rFonts w:ascii="Times New Roman"/>
          <w:b w:val="false"/>
          <w:i w:val="false"/>
          <w:color w:val="000000"/>
          <w:sz w:val="28"/>
        </w:rPr>
        <w:t xml:space="preserve">      1. Запрашиваемая Сторона по запросу вызывает лиц, указанных в подпункте с) пункта 2 статьи 1 настоящего Договора. Запрашиваемая Сторона незамедлительно уведомляет Запрашивающую Сторону об ответе вызванного лица. </w:t>
      </w:r>
      <w:r>
        <w:br/>
      </w:r>
      <w:r>
        <w:rPr>
          <w:rFonts w:ascii="Times New Roman"/>
          <w:b w:val="false"/>
          <w:i w:val="false"/>
          <w:color w:val="000000"/>
          <w:sz w:val="28"/>
        </w:rPr>
        <w:t xml:space="preserve">
      2. Запрашивающая Сторона передает Запрашиваемой Стороне запрос о вручении повестки для явки перед компетентным органом юстиции Запрашивающей Стороны не позднее, чем за шестьдесят суток до дня, установленного для явки, кроме срочных случаев, когда Запрашиваемая Сторона согласовала более короткий срок. </w:t>
      </w:r>
      <w:r>
        <w:br/>
      </w:r>
      <w:r>
        <w:rPr>
          <w:rFonts w:ascii="Times New Roman"/>
          <w:b w:val="false"/>
          <w:i w:val="false"/>
          <w:color w:val="000000"/>
          <w:sz w:val="28"/>
        </w:rPr>
        <w:t xml:space="preserve">
      3. Запрашивающая Сторона указывает в запросе размер любых выплат и компенсации расходов, на получение которых имеет право лицо, вызванное для явки на территорию Запрашивающей Стороны. </w:t>
      </w:r>
    </w:p>
    <w:p>
      <w:pPr>
        <w:spacing w:after="0"/>
        <w:ind w:left="0"/>
        <w:jc w:val="left"/>
      </w:pPr>
      <w:r>
        <w:rPr>
          <w:rFonts w:ascii="Times New Roman"/>
          <w:b/>
          <w:i w:val="false"/>
          <w:color w:val="000000"/>
        </w:rPr>
        <w:t xml:space="preserve"> Статья 11</w:t>
      </w:r>
      <w:r>
        <w:br/>
      </w:r>
      <w:r>
        <w:rPr>
          <w:rFonts w:ascii="Times New Roman"/>
          <w:b/>
          <w:i w:val="false"/>
          <w:color w:val="000000"/>
        </w:rPr>
        <w:t>
Гарантии и специальное правило</w:t>
      </w:r>
    </w:p>
    <w:p>
      <w:pPr>
        <w:spacing w:after="0"/>
        <w:ind w:left="0"/>
        <w:jc w:val="both"/>
      </w:pPr>
      <w:r>
        <w:rPr>
          <w:rFonts w:ascii="Times New Roman"/>
          <w:b w:val="false"/>
          <w:i w:val="false"/>
          <w:color w:val="000000"/>
          <w:sz w:val="28"/>
        </w:rPr>
        <w:t xml:space="preserve">      1. Во время периода, в течение которого лицо находится в Запрашивающей Стороне в соответствии со статьей 10 настоящего Договора, оно: </w:t>
      </w:r>
      <w:r>
        <w:br/>
      </w:r>
      <w:r>
        <w:rPr>
          <w:rFonts w:ascii="Times New Roman"/>
          <w:b w:val="false"/>
          <w:i w:val="false"/>
          <w:color w:val="000000"/>
          <w:sz w:val="28"/>
        </w:rPr>
        <w:t xml:space="preserve">
      a) не может быть, независимо от своего гражданства, подвергнуто уголовному преследованию, взято под стражу или подвергнуто любому другому ограничению личной свободы на территории этой Стороны за деяния, совершенные до въезда на территорию Запрашивающей Стороны; </w:t>
      </w:r>
      <w:r>
        <w:br/>
      </w:r>
      <w:r>
        <w:rPr>
          <w:rFonts w:ascii="Times New Roman"/>
          <w:b w:val="false"/>
          <w:i w:val="false"/>
          <w:color w:val="000000"/>
          <w:sz w:val="28"/>
        </w:rPr>
        <w:t xml:space="preserve">
      b) не должно принуждаться к даче показаний либо к участию в любом мероприятии, имеющем отношение к иному разбирательству, чем в том, о котором указано в запросе о правовой помощи, кроме случаев, когда это лицо даeт на это согласие. </w:t>
      </w:r>
      <w:r>
        <w:br/>
      </w:r>
      <w:r>
        <w:rPr>
          <w:rFonts w:ascii="Times New Roman"/>
          <w:b w:val="false"/>
          <w:i w:val="false"/>
          <w:color w:val="000000"/>
          <w:sz w:val="28"/>
        </w:rPr>
        <w:t xml:space="preserve">
      2. Пункт 1 настоящей статьи прекращает свое действие, если указанное в нем лицо: </w:t>
      </w:r>
      <w:r>
        <w:br/>
      </w:r>
      <w:r>
        <w:rPr>
          <w:rFonts w:ascii="Times New Roman"/>
          <w:b w:val="false"/>
          <w:i w:val="false"/>
          <w:color w:val="000000"/>
          <w:sz w:val="28"/>
        </w:rPr>
        <w:t>
      а) не покидает территорию Запрашивающей Стороны в течение сорока пяти суток с даты,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w:t>
      </w:r>
      <w:r>
        <w:br/>
      </w:r>
      <w:r>
        <w:rPr>
          <w:rFonts w:ascii="Times New Roman"/>
          <w:b w:val="false"/>
          <w:i w:val="false"/>
          <w:color w:val="000000"/>
          <w:sz w:val="28"/>
        </w:rPr>
        <w:t>
      b) покинув территорию Запрашивающей Стороны, добровольно возвращается обратно.</w:t>
      </w:r>
      <w:r>
        <w:br/>
      </w:r>
      <w:r>
        <w:rPr>
          <w:rFonts w:ascii="Times New Roman"/>
          <w:b w:val="false"/>
          <w:i w:val="false"/>
          <w:color w:val="000000"/>
          <w:sz w:val="28"/>
        </w:rPr>
        <w:t xml:space="preserve">
      3. Потерпевший, свидетель или эксперт, допрос которых проводится в порядке, предусмотренном статьями 9 и 10 настоящего Договора, являются ответственными за содержание показаний, экспертного заключения, данных во время явки в компетентный орган юстиции, согласно национальному законодательству Сторон при сохранении юрисдикции каждой Стороны в отношении совершенного ими преступления. </w:t>
      </w:r>
    </w:p>
    <w:p>
      <w:pPr>
        <w:spacing w:after="0"/>
        <w:ind w:left="0"/>
        <w:jc w:val="left"/>
      </w:pPr>
      <w:r>
        <w:rPr>
          <w:rFonts w:ascii="Times New Roman"/>
          <w:b/>
          <w:i w:val="false"/>
          <w:color w:val="000000"/>
        </w:rPr>
        <w:t xml:space="preserve"> Статья 12</w:t>
      </w:r>
      <w:r>
        <w:br/>
      </w:r>
      <w:r>
        <w:rPr>
          <w:rFonts w:ascii="Times New Roman"/>
          <w:b/>
          <w:i w:val="false"/>
          <w:color w:val="000000"/>
        </w:rPr>
        <w:t>
Заслушивание посредством видеоконференции</w:t>
      </w:r>
    </w:p>
    <w:p>
      <w:pPr>
        <w:spacing w:after="0"/>
        <w:ind w:left="0"/>
        <w:jc w:val="both"/>
      </w:pPr>
      <w:r>
        <w:rPr>
          <w:rFonts w:ascii="Times New Roman"/>
          <w:b w:val="false"/>
          <w:i w:val="false"/>
          <w:color w:val="000000"/>
          <w:sz w:val="28"/>
        </w:rPr>
        <w:t xml:space="preserve">      1. Если лицо, находящееся на территории другой Стороны, должно быть допрошено в качестве свидетеля, потерпевшего, подозреваемого, обвиняемого или эксперта компетентными органами юстиции Запрашивающей Стороны, последняя может просить о том, чтобы допрос состоялся посредством видеоконференции. В дополнение к основаниям для отказа в правовой помощи, предусмотренным статьей 3 настоящего Договора, в заслушивании посредством видеоконференции может быть тюке отказано, если: </w:t>
      </w:r>
      <w:r>
        <w:br/>
      </w:r>
      <w:r>
        <w:rPr>
          <w:rFonts w:ascii="Times New Roman"/>
          <w:b w:val="false"/>
          <w:i w:val="false"/>
          <w:color w:val="000000"/>
          <w:sz w:val="28"/>
        </w:rPr>
        <w:t>
      a) подозреваемое или обвиняемое лицо не дает своего согласия; или</w:t>
      </w:r>
      <w:r>
        <w:br/>
      </w:r>
      <w:r>
        <w:rPr>
          <w:rFonts w:ascii="Times New Roman"/>
          <w:b w:val="false"/>
          <w:i w:val="false"/>
          <w:color w:val="000000"/>
          <w:sz w:val="28"/>
        </w:rPr>
        <w:t>
      b) исполнение такой меры в конкретном случае будет противоречить национальному законодательству Запрашиваемой Стороны.</w:t>
      </w:r>
      <w:r>
        <w:br/>
      </w:r>
      <w:r>
        <w:rPr>
          <w:rFonts w:ascii="Times New Roman"/>
          <w:b w:val="false"/>
          <w:i w:val="false"/>
          <w:color w:val="000000"/>
          <w:sz w:val="28"/>
        </w:rPr>
        <w:t xml:space="preserve">
      2. Практические договоренности относительно заслушивания должны быть согласованы Сторонами, и Запрашиваемая Сторона должна: </w:t>
      </w:r>
      <w:r>
        <w:br/>
      </w:r>
      <w:r>
        <w:rPr>
          <w:rFonts w:ascii="Times New Roman"/>
          <w:b w:val="false"/>
          <w:i w:val="false"/>
          <w:color w:val="000000"/>
          <w:sz w:val="28"/>
        </w:rPr>
        <w:t xml:space="preserve">
      a) вызвать лицо, указанное в пункте 1 настоящей статьи, для присутствия на заслушивании в соответствии с ее национальным законодательством и информировать вызванное лицо о его правах согласно национальному законодательству Запрашивающей Стороны; </w:t>
      </w:r>
      <w:r>
        <w:br/>
      </w:r>
      <w:r>
        <w:rPr>
          <w:rFonts w:ascii="Times New Roman"/>
          <w:b w:val="false"/>
          <w:i w:val="false"/>
          <w:color w:val="000000"/>
          <w:sz w:val="28"/>
        </w:rPr>
        <w:t xml:space="preserve">
      b) обеспечить установление личности заслушиваемого лица. </w:t>
      </w:r>
      <w:r>
        <w:br/>
      </w:r>
      <w:r>
        <w:rPr>
          <w:rFonts w:ascii="Times New Roman"/>
          <w:b w:val="false"/>
          <w:i w:val="false"/>
          <w:color w:val="000000"/>
          <w:sz w:val="28"/>
        </w:rPr>
        <w:t xml:space="preserve">
      3. При заслушивании лица посредством видеоконференции применяются следующие правила: </w:t>
      </w:r>
      <w:r>
        <w:br/>
      </w:r>
      <w:r>
        <w:rPr>
          <w:rFonts w:ascii="Times New Roman"/>
          <w:b w:val="false"/>
          <w:i w:val="false"/>
          <w:color w:val="000000"/>
          <w:sz w:val="28"/>
        </w:rPr>
        <w:t xml:space="preserve">
      a) должностное лицо компетентного органа юстиции Запрашиваемой Стороны должно присутствовать и быть также ответственно за обеспечение как установления личности заслушиваемого, так и за уважение основных принципов национального законодательства Запрашиваемой Стороны. Если Запрашиваемая Сторона сочтет, что во время заслушивания нарушаются основные принципы ее национального законодательства, она должна немедленно предпринять все меры для обеспечения продолжения заслушивания в соответствии с указанными принципами; </w:t>
      </w:r>
      <w:r>
        <w:br/>
      </w:r>
      <w:r>
        <w:rPr>
          <w:rFonts w:ascii="Times New Roman"/>
          <w:b w:val="false"/>
          <w:i w:val="false"/>
          <w:color w:val="000000"/>
          <w:sz w:val="28"/>
        </w:rPr>
        <w:t xml:space="preserve">
      b) при необходимости меры защиты заслушиваемого лица должны быть согласованы между Сторонами; </w:t>
      </w:r>
      <w:r>
        <w:br/>
      </w:r>
      <w:r>
        <w:rPr>
          <w:rFonts w:ascii="Times New Roman"/>
          <w:b w:val="false"/>
          <w:i w:val="false"/>
          <w:color w:val="000000"/>
          <w:sz w:val="28"/>
        </w:rPr>
        <w:t xml:space="preserve">
      c) заслушивание проводится непосредственно или под руководством компетентного органа юстиции Запрашивающей Стороны в соответствии с ее национальным законодательством; </w:t>
      </w:r>
      <w:r>
        <w:br/>
      </w:r>
      <w:r>
        <w:rPr>
          <w:rFonts w:ascii="Times New Roman"/>
          <w:b w:val="false"/>
          <w:i w:val="false"/>
          <w:color w:val="000000"/>
          <w:sz w:val="28"/>
        </w:rPr>
        <w:t xml:space="preserve">
      d) по просьбе Запрашивающей Стороны или заслушиваемого лица Запрашиваемая Сторона должна обеспечить заслушиваемое лицо переводчиком; </w:t>
      </w:r>
      <w:r>
        <w:br/>
      </w:r>
      <w:r>
        <w:rPr>
          <w:rFonts w:ascii="Times New Roman"/>
          <w:b w:val="false"/>
          <w:i w:val="false"/>
          <w:color w:val="000000"/>
          <w:sz w:val="28"/>
        </w:rPr>
        <w:t xml:space="preserve">
      e) заслушиваемое лицо может заявить о праве не давать показания, которое предоставляется ему согласно национальному законодательству любой из Сторон; заинтересованное лицо должно быть извещено о таком его праве перед заслушиванием; </w:t>
      </w:r>
      <w:r>
        <w:br/>
      </w:r>
      <w:r>
        <w:rPr>
          <w:rFonts w:ascii="Times New Roman"/>
          <w:b w:val="false"/>
          <w:i w:val="false"/>
          <w:color w:val="000000"/>
          <w:sz w:val="28"/>
        </w:rPr>
        <w:t xml:space="preserve">
      f) Запрашиваемая Сторона разрешает присутствие адвоката заслушиваемого лица. </w:t>
      </w:r>
      <w:r>
        <w:br/>
      </w:r>
      <w:r>
        <w:rPr>
          <w:rFonts w:ascii="Times New Roman"/>
          <w:b w:val="false"/>
          <w:i w:val="false"/>
          <w:color w:val="000000"/>
          <w:sz w:val="28"/>
        </w:rPr>
        <w:t xml:space="preserve">
      4. Запрашиваемая Сторона по завершению заслушивания составляет протокол с указанием даты и места заслушивания, личности заслушиваемого лица, личности и функций всех других лиц в Запрашиваемой Стороне, участвовавших в заслушивании, любых представленных заявлений под присягой и технических условий, при которых имело место заслушивание. Оригинал указанного протокола должен быть направлен Запрашивающей Стороне. </w:t>
      </w:r>
      <w:r>
        <w:br/>
      </w:r>
      <w:r>
        <w:rPr>
          <w:rFonts w:ascii="Times New Roman"/>
          <w:b w:val="false"/>
          <w:i w:val="false"/>
          <w:color w:val="000000"/>
          <w:sz w:val="28"/>
        </w:rPr>
        <w:t xml:space="preserve">
      5. Если свидетель, потерпевший или эксперт заслушиваются посредством видеоконференции в соответствии с настоящей статьей и отказываются давать показания, когда они обязаны давать показания, или дают ложные показания, Запрашиваемая Сторона должна применить свое национальное законодательство в том же виде, как если бы заслушивание проходило как внутренняя процедура. </w:t>
      </w:r>
      <w:r>
        <w:br/>
      </w:r>
      <w:r>
        <w:rPr>
          <w:rFonts w:ascii="Times New Roman"/>
          <w:b w:val="false"/>
          <w:i w:val="false"/>
          <w:color w:val="000000"/>
          <w:sz w:val="28"/>
        </w:rPr>
        <w:t xml:space="preserve">
      6. Расходы, понесенные Запрашиваемой Стороной в связи с проведением видеоконференции, возмещаются Запрашивающей Стороной, кроме случаев, когда Стороны договорились об ином. </w:t>
      </w:r>
      <w:r>
        <w:br/>
      </w:r>
      <w:r>
        <w:rPr>
          <w:rFonts w:ascii="Times New Roman"/>
          <w:b w:val="false"/>
          <w:i w:val="false"/>
          <w:color w:val="000000"/>
          <w:sz w:val="28"/>
        </w:rPr>
        <w:t xml:space="preserve">
      7. Запрашиваемая Сторона вправе разрешить использование технологий видеоконференции также для целей, отличающихся от тех, которые указаны в пункте 1 настоящей статьи, включая такое использование для целей опознавания лиц и предметов или проведения очных ставок. </w:t>
      </w:r>
    </w:p>
    <w:p>
      <w:pPr>
        <w:spacing w:after="0"/>
        <w:ind w:left="0"/>
        <w:jc w:val="left"/>
      </w:pPr>
      <w:r>
        <w:rPr>
          <w:rFonts w:ascii="Times New Roman"/>
          <w:b/>
          <w:i w:val="false"/>
          <w:color w:val="000000"/>
        </w:rPr>
        <w:t xml:space="preserve"> Статья 13</w:t>
      </w:r>
      <w:r>
        <w:br/>
      </w:r>
      <w:r>
        <w:rPr>
          <w:rFonts w:ascii="Times New Roman"/>
          <w:b/>
          <w:i w:val="false"/>
          <w:color w:val="000000"/>
        </w:rPr>
        <w:t>
Временная передача лиц, содержащихся под стражей, для явки</w:t>
      </w:r>
      <w:r>
        <w:br/>
      </w:r>
      <w:r>
        <w:rPr>
          <w:rFonts w:ascii="Times New Roman"/>
          <w:b/>
          <w:i w:val="false"/>
          <w:color w:val="000000"/>
        </w:rPr>
        <w:t>
в качестве свидетелей перед компетентными органами юстиции</w:t>
      </w:r>
      <w:r>
        <w:br/>
      </w:r>
      <w:r>
        <w:rPr>
          <w:rFonts w:ascii="Times New Roman"/>
          <w:b/>
          <w:i w:val="false"/>
          <w:color w:val="000000"/>
        </w:rPr>
        <w:t>
Запрашивающей Стороны</w:t>
      </w:r>
    </w:p>
    <w:p>
      <w:pPr>
        <w:spacing w:after="0"/>
        <w:ind w:left="0"/>
        <w:jc w:val="both"/>
      </w:pPr>
      <w:r>
        <w:rPr>
          <w:rFonts w:ascii="Times New Roman"/>
          <w:b w:val="false"/>
          <w:i w:val="false"/>
          <w:color w:val="000000"/>
          <w:sz w:val="28"/>
        </w:rPr>
        <w:t xml:space="preserve">      1. Лицо, находящееся под стражей, о личной явке которого в качестве свидетеля запрашивается Запрашивающей Стороной, временно передается на ее территорию, при условии, что оно должно быть возвращено обратно в течение срока, указанного Запрашиваемой Стороной. </w:t>
      </w:r>
      <w:r>
        <w:br/>
      </w:r>
      <w:r>
        <w:rPr>
          <w:rFonts w:ascii="Times New Roman"/>
          <w:b w:val="false"/>
          <w:i w:val="false"/>
          <w:color w:val="000000"/>
          <w:sz w:val="28"/>
        </w:rPr>
        <w:t xml:space="preserve">
      2. В передаче может быть отказано, если: </w:t>
      </w:r>
      <w:r>
        <w:br/>
      </w:r>
      <w:r>
        <w:rPr>
          <w:rFonts w:ascii="Times New Roman"/>
          <w:b w:val="false"/>
          <w:i w:val="false"/>
          <w:color w:val="000000"/>
          <w:sz w:val="28"/>
        </w:rPr>
        <w:t xml:space="preserve">
      a) лицо, находящееся под стражей, не дает своего согласия на передачу; </w:t>
      </w:r>
      <w:r>
        <w:br/>
      </w:r>
      <w:r>
        <w:rPr>
          <w:rFonts w:ascii="Times New Roman"/>
          <w:b w:val="false"/>
          <w:i w:val="false"/>
          <w:color w:val="000000"/>
          <w:sz w:val="28"/>
        </w:rPr>
        <w:t xml:space="preserve">
      b) его присутствие необходимо в уголовных процессах, проводимых и Запрашиваемой Стороне; </w:t>
      </w:r>
      <w:r>
        <w:br/>
      </w:r>
      <w:r>
        <w:rPr>
          <w:rFonts w:ascii="Times New Roman"/>
          <w:b w:val="false"/>
          <w:i w:val="false"/>
          <w:color w:val="000000"/>
          <w:sz w:val="28"/>
        </w:rPr>
        <w:t xml:space="preserve">
      c) передача может продлить его содержание под стражей; или </w:t>
      </w:r>
      <w:r>
        <w:br/>
      </w:r>
      <w:r>
        <w:rPr>
          <w:rFonts w:ascii="Times New Roman"/>
          <w:b w:val="false"/>
          <w:i w:val="false"/>
          <w:color w:val="000000"/>
          <w:sz w:val="28"/>
        </w:rPr>
        <w:t xml:space="preserve">
      d) имеются другие веские основания не передавать его на территорию Запрашивающей Стороны. </w:t>
      </w:r>
      <w:r>
        <w:br/>
      </w:r>
      <w:r>
        <w:rPr>
          <w:rFonts w:ascii="Times New Roman"/>
          <w:b w:val="false"/>
          <w:i w:val="false"/>
          <w:color w:val="000000"/>
          <w:sz w:val="28"/>
        </w:rPr>
        <w:t xml:space="preserve">
      3. Переданное лицо должно оставаться под стражей на территории Опрашивающей Стороны и, где применимо, на территории третьего государства, через которое запрашивается транзит, за исключением случаев, когда Запрашиваемая Сторона просит о его освобождении. </w:t>
      </w:r>
    </w:p>
    <w:p>
      <w:pPr>
        <w:spacing w:after="0"/>
        <w:ind w:left="0"/>
        <w:jc w:val="left"/>
      </w:pPr>
      <w:r>
        <w:rPr>
          <w:rFonts w:ascii="Times New Roman"/>
          <w:b/>
          <w:i w:val="false"/>
          <w:color w:val="000000"/>
        </w:rPr>
        <w:t xml:space="preserve"> Статья 14</w:t>
      </w:r>
      <w:r>
        <w:br/>
      </w:r>
      <w:r>
        <w:rPr>
          <w:rFonts w:ascii="Times New Roman"/>
          <w:b/>
          <w:i w:val="false"/>
          <w:color w:val="000000"/>
        </w:rPr>
        <w:t>
Предоставление официальных или общедоступных документов</w:t>
      </w:r>
    </w:p>
    <w:p>
      <w:pPr>
        <w:spacing w:after="0"/>
        <w:ind w:left="0"/>
        <w:jc w:val="both"/>
      </w:pPr>
      <w:r>
        <w:rPr>
          <w:rFonts w:ascii="Times New Roman"/>
          <w:b w:val="false"/>
          <w:i w:val="false"/>
          <w:color w:val="000000"/>
          <w:sz w:val="28"/>
        </w:rPr>
        <w:t xml:space="preserve">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 </w:t>
      </w:r>
      <w:r>
        <w:br/>
      </w:r>
      <w:r>
        <w:rPr>
          <w:rFonts w:ascii="Times New Roman"/>
          <w:b w:val="false"/>
          <w:i w:val="false"/>
          <w:color w:val="000000"/>
          <w:sz w:val="28"/>
        </w:rPr>
        <w:t xml:space="preserve">
      2. Запрашиваемая Сторона вправе предоставить копии материалов или документов, не доступных общественности, из государственных учреждений или общественных организаций в той мере и на тех условиях, в какой эти копии доступны судебным или правоохранительным органам Опрашиваемой Стороны. Такие копии должны быть заверены компетентным органом Запрашиваемой Стороны в соответствии с ее опциональным законодательством. </w:t>
      </w:r>
    </w:p>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документов, материалов или предметов</w:t>
      </w:r>
    </w:p>
    <w:p>
      <w:pPr>
        <w:spacing w:after="0"/>
        <w:ind w:left="0"/>
        <w:jc w:val="both"/>
      </w:pPr>
      <w:r>
        <w:rPr>
          <w:rFonts w:ascii="Times New Roman"/>
          <w:b w:val="false"/>
          <w:i w:val="false"/>
          <w:color w:val="000000"/>
          <w:sz w:val="28"/>
        </w:rPr>
        <w:t xml:space="preserve">      1. Когда запрос касается передачи документов или материалов, не укатанных в статье 14 настоящего Договора, Запрашиваемая Сторона может передать их копии. Когда Запрашивающая Сторона изъявляет просьбу о передаче оригиналов, Запрашиваемая Сторона исполняет запрос по мере возможности. </w:t>
      </w:r>
      <w:r>
        <w:br/>
      </w:r>
      <w:r>
        <w:rPr>
          <w:rFonts w:ascii="Times New Roman"/>
          <w:b w:val="false"/>
          <w:i w:val="false"/>
          <w:color w:val="000000"/>
          <w:sz w:val="28"/>
        </w:rPr>
        <w:t xml:space="preserve">
      2. Оригиналы документов и материалов, а также предметы, переданные Запрашивающей Стороне, возвращаются Запрашиваемой Стороне при первой возможности, кроме случаев, когда Запрашиваемая Сторона не требует их возвращения. </w:t>
      </w:r>
    </w:p>
    <w:p>
      <w:pPr>
        <w:spacing w:after="0"/>
        <w:ind w:left="0"/>
        <w:jc w:val="left"/>
      </w:pPr>
      <w:r>
        <w:rPr>
          <w:rFonts w:ascii="Times New Roman"/>
          <w:b/>
          <w:i w:val="false"/>
          <w:color w:val="000000"/>
        </w:rPr>
        <w:t xml:space="preserve"> Статья 16</w:t>
      </w:r>
      <w:r>
        <w:br/>
      </w:r>
      <w:r>
        <w:rPr>
          <w:rFonts w:ascii="Times New Roman"/>
          <w:b/>
          <w:i w:val="false"/>
          <w:color w:val="000000"/>
        </w:rPr>
        <w:t>
Обыски, изъятия и превентивные меры</w:t>
      </w:r>
    </w:p>
    <w:p>
      <w:pPr>
        <w:spacing w:after="0"/>
        <w:ind w:left="0"/>
        <w:jc w:val="both"/>
      </w:pPr>
      <w:r>
        <w:rPr>
          <w:rFonts w:ascii="Times New Roman"/>
          <w:b w:val="false"/>
          <w:i w:val="false"/>
          <w:color w:val="000000"/>
          <w:sz w:val="28"/>
        </w:rPr>
        <w:t xml:space="preserve">      1. Запрашиваемая Сторона по запросу принимает меры по установлению на своей территории доходов от преступления или предметов, имеющих отношение к преступлению, и о результатах сообщает Запрашивающей Стороне. </w:t>
      </w:r>
      <w:r>
        <w:br/>
      </w:r>
      <w:r>
        <w:rPr>
          <w:rFonts w:ascii="Times New Roman"/>
          <w:b w:val="false"/>
          <w:i w:val="false"/>
          <w:color w:val="000000"/>
          <w:sz w:val="28"/>
        </w:rPr>
        <w:t xml:space="preserve">
      2. В случае обнаружения доходов от преступления или предметов, связанных с преступлением, Запрашиваемая Сторона по запросу предпринимает любые меры, предусмотренные ее национальным законодательством, с целью изъятия или обеспечения сохранности доходов от преступления либо предметов, связанных с преступлением. </w:t>
      </w:r>
      <w:r>
        <w:br/>
      </w:r>
      <w:r>
        <w:rPr>
          <w:rFonts w:ascii="Times New Roman"/>
          <w:b w:val="false"/>
          <w:i w:val="false"/>
          <w:color w:val="000000"/>
          <w:sz w:val="28"/>
        </w:rPr>
        <w:t xml:space="preserve">
      3. По запросу Запрашиваемая Сторона передает полностью либо частично любые доходы от преступления или предметы, связанные с преступлением, а также любые денежные суммы, полученные от их реализации, в соответствии с условиями, согласованными между Сторонами. </w:t>
      </w:r>
      <w:r>
        <w:br/>
      </w:r>
      <w:r>
        <w:rPr>
          <w:rFonts w:ascii="Times New Roman"/>
          <w:b w:val="false"/>
          <w:i w:val="false"/>
          <w:color w:val="000000"/>
          <w:sz w:val="28"/>
        </w:rPr>
        <w:t xml:space="preserve">
      4. Запрашиваемая Сторона может отсрочить передачу любых запрошенных доходов от преступления или предметов, имеющих отношение к преступлению, если они необходимы для других внутренних разбирательств. </w:t>
      </w:r>
      <w:r>
        <w:br/>
      </w:r>
      <w:r>
        <w:rPr>
          <w:rFonts w:ascii="Times New Roman"/>
          <w:b w:val="false"/>
          <w:i w:val="false"/>
          <w:color w:val="000000"/>
          <w:sz w:val="28"/>
        </w:rPr>
        <w:t xml:space="preserve">
      5. При применении настоящей статьи соблюдаются любые права Запрашиваемой Стороны или третьих сторон по отношению к вышеупомянутым доходам от преступления или предметам, связанным с преступлением. </w:t>
      </w:r>
    </w:p>
    <w:p>
      <w:pPr>
        <w:spacing w:after="0"/>
        <w:ind w:left="0"/>
        <w:jc w:val="left"/>
      </w:pPr>
      <w:r>
        <w:rPr>
          <w:rFonts w:ascii="Times New Roman"/>
          <w:b/>
          <w:i w:val="false"/>
          <w:color w:val="000000"/>
        </w:rPr>
        <w:t xml:space="preserve"> Статья 17</w:t>
      </w:r>
      <w:r>
        <w:br/>
      </w:r>
      <w:r>
        <w:rPr>
          <w:rFonts w:ascii="Times New Roman"/>
          <w:b/>
          <w:i w:val="false"/>
          <w:color w:val="000000"/>
        </w:rPr>
        <w:t>
Установление банка и финансовая информация</w:t>
      </w:r>
    </w:p>
    <w:p>
      <w:pPr>
        <w:spacing w:after="0"/>
        <w:ind w:left="0"/>
        <w:jc w:val="both"/>
      </w:pPr>
      <w:r>
        <w:rPr>
          <w:rFonts w:ascii="Times New Roman"/>
          <w:b w:val="false"/>
          <w:i w:val="false"/>
          <w:color w:val="000000"/>
          <w:sz w:val="28"/>
        </w:rPr>
        <w:t xml:space="preserve">      1. По запросу Запрашиваемая Сторона в соответствии со своим национальным законодательством выясняет, является ли лицо, подозреваемое или обвиняемое в совершении преступления, держателем банковского счета или счетов в любом банке или других финансовых учреждениях, расположенных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 </w:t>
      </w:r>
      <w:r>
        <w:br/>
      </w:r>
      <w:r>
        <w:rPr>
          <w:rFonts w:ascii="Times New Roman"/>
          <w:b w:val="false"/>
          <w:i w:val="false"/>
          <w:color w:val="000000"/>
          <w:sz w:val="28"/>
        </w:rPr>
        <w:t xml:space="preserve">
      2. В дополнение к положениям статьи 5 настоящего Договора запрос информации, указанной в пункте 1 настоящей статьи, должен включать: </w:t>
      </w:r>
      <w:r>
        <w:br/>
      </w:r>
      <w:r>
        <w:rPr>
          <w:rFonts w:ascii="Times New Roman"/>
          <w:b w:val="false"/>
          <w:i w:val="false"/>
          <w:color w:val="000000"/>
          <w:sz w:val="28"/>
        </w:rPr>
        <w:t xml:space="preserve">
      a) идентификационные данные физического или юридического лица, относящегося к размещению таких счетов или транзакциям; </w:t>
      </w:r>
      <w:r>
        <w:br/>
      </w:r>
      <w:r>
        <w:rPr>
          <w:rFonts w:ascii="Times New Roman"/>
          <w:b w:val="false"/>
          <w:i w:val="false"/>
          <w:color w:val="000000"/>
          <w:sz w:val="28"/>
        </w:rPr>
        <w:t xml:space="preserve">
      b) достаточную информацию для обеспечения компетентного органа юстиции Запрашиваемой Стороны, чтобы: </w:t>
      </w:r>
      <w:r>
        <w:br/>
      </w:r>
      <w:r>
        <w:rPr>
          <w:rFonts w:ascii="Times New Roman"/>
          <w:b w:val="false"/>
          <w:i w:val="false"/>
          <w:color w:val="000000"/>
          <w:sz w:val="28"/>
        </w:rPr>
        <w:t>
      i. обоснованно подозревать, что представляющее интерес физическое или юридическое лицо причастно к преступлению, и банки или небанковские финансовые учреждения на территории Запрашиваемой Стороны могут иметь запрашиваемую информацию;</w:t>
      </w:r>
      <w:r>
        <w:br/>
      </w:r>
      <w:r>
        <w:rPr>
          <w:rFonts w:ascii="Times New Roman"/>
          <w:b w:val="false"/>
          <w:i w:val="false"/>
          <w:color w:val="000000"/>
          <w:sz w:val="28"/>
        </w:rPr>
        <w:t>
      ii. прийти к заключению, что запрашиваемая информация относится к уголовному расследованию или разбирательству;</w:t>
      </w:r>
      <w:r>
        <w:br/>
      </w:r>
      <w:r>
        <w:rPr>
          <w:rFonts w:ascii="Times New Roman"/>
          <w:b w:val="false"/>
          <w:i w:val="false"/>
          <w:color w:val="000000"/>
          <w:sz w:val="28"/>
        </w:rPr>
        <w:t>
      с) по мере возможности любую другую информацию, которая может облегчить исполнение запроса.</w:t>
      </w:r>
      <w:r>
        <w:br/>
      </w:r>
      <w:r>
        <w:rPr>
          <w:rFonts w:ascii="Times New Roman"/>
          <w:b w:val="false"/>
          <w:i w:val="false"/>
          <w:color w:val="000000"/>
          <w:sz w:val="28"/>
        </w:rPr>
        <w:t xml:space="preserve">
      3. В правовой помощи, указанной в настоящей статье, не может быть отказано на основании банковской тайны. </w:t>
      </w:r>
      <w:r>
        <w:br/>
      </w:r>
      <w:r>
        <w:rPr>
          <w:rFonts w:ascii="Times New Roman"/>
          <w:b w:val="false"/>
          <w:i w:val="false"/>
          <w:color w:val="000000"/>
          <w:sz w:val="28"/>
        </w:rPr>
        <w:t xml:space="preserve">
      4. Запрашивающая Сторона должна гарантировать, что информация, полученная согласно настоящей статье, будет использована исключительно в целях уголовного процесса, указанного в запросе. </w:t>
      </w:r>
    </w:p>
    <w:p>
      <w:pPr>
        <w:spacing w:after="0"/>
        <w:ind w:left="0"/>
        <w:jc w:val="left"/>
      </w:pPr>
      <w:r>
        <w:rPr>
          <w:rFonts w:ascii="Times New Roman"/>
          <w:b/>
          <w:i w:val="false"/>
          <w:color w:val="000000"/>
        </w:rPr>
        <w:t xml:space="preserve"> Статья 18</w:t>
      </w:r>
      <w:r>
        <w:br/>
      </w:r>
      <w:r>
        <w:rPr>
          <w:rFonts w:ascii="Times New Roman"/>
          <w:b/>
          <w:i w:val="false"/>
          <w:color w:val="000000"/>
        </w:rPr>
        <w:t>
Обмен информацией об уголовных разбирательствах и судимостях</w:t>
      </w:r>
    </w:p>
    <w:p>
      <w:pPr>
        <w:spacing w:after="0"/>
        <w:ind w:left="0"/>
        <w:jc w:val="both"/>
      </w:pPr>
      <w:r>
        <w:rPr>
          <w:rFonts w:ascii="Times New Roman"/>
          <w:b w:val="false"/>
          <w:i w:val="false"/>
          <w:color w:val="000000"/>
          <w:sz w:val="28"/>
        </w:rPr>
        <w:t xml:space="preserve">      1. По запросу и для целей уголовного разбирательства Запрашиваемая Сторона передает Запрашивающей Стороне информацию об уголовных разбирательствах, судимости и приговорах, вынесенных в отношении граждан Запрашивающей Стороны, в соответствии со статьей 19 настоящего Договора. </w:t>
      </w:r>
      <w:r>
        <w:br/>
      </w:r>
      <w:r>
        <w:rPr>
          <w:rFonts w:ascii="Times New Roman"/>
          <w:b w:val="false"/>
          <w:i w:val="false"/>
          <w:color w:val="000000"/>
          <w:sz w:val="28"/>
        </w:rPr>
        <w:t xml:space="preserve">
      2. Сведения о судимости, необходимые компетентному органу юстиции Запрашивающей Стороны для целей уголовного разбирательства, должны быть переданы, как если бы в аналогичных условиях они могли бы быть выданы компетентному органу юстиции Запрашиваемой Стороны. </w:t>
      </w:r>
    </w:p>
    <w:p>
      <w:pPr>
        <w:spacing w:after="0"/>
        <w:ind w:left="0"/>
        <w:jc w:val="left"/>
      </w:pPr>
      <w:r>
        <w:rPr>
          <w:rFonts w:ascii="Times New Roman"/>
          <w:b/>
          <w:i w:val="false"/>
          <w:color w:val="000000"/>
        </w:rPr>
        <w:t xml:space="preserve"> Статья 19</w:t>
      </w:r>
      <w:r>
        <w:br/>
      </w:r>
      <w:r>
        <w:rPr>
          <w:rFonts w:ascii="Times New Roman"/>
          <w:b/>
          <w:i w:val="false"/>
          <w:color w:val="000000"/>
        </w:rPr>
        <w:t>
Защита персональных данных</w:t>
      </w:r>
    </w:p>
    <w:p>
      <w:pPr>
        <w:spacing w:after="0"/>
        <w:ind w:left="0"/>
        <w:jc w:val="both"/>
      </w:pPr>
      <w:r>
        <w:rPr>
          <w:rFonts w:ascii="Times New Roman"/>
          <w:b w:val="false"/>
          <w:i w:val="false"/>
          <w:color w:val="000000"/>
          <w:sz w:val="28"/>
        </w:rPr>
        <w:t xml:space="preserve">      1. Без ущерба для пункта 2 настоящей статьи персональные данные могут быть собраны и переданы, только если это необходимо и соразмерно целям, указанным в запросе о правовой помощи. </w:t>
      </w:r>
      <w:r>
        <w:br/>
      </w:r>
      <w:r>
        <w:rPr>
          <w:rFonts w:ascii="Times New Roman"/>
          <w:b w:val="false"/>
          <w:i w:val="false"/>
          <w:color w:val="000000"/>
          <w:sz w:val="28"/>
        </w:rPr>
        <w:t xml:space="preserve">
      2. Персональные данные, переданные другой Стороне в результате исполнения запроса, направленного согласно настоящему Договору, могут быть использованы Стороной, которой такие данные были переданы, исключительно в следующих целях: </w:t>
      </w:r>
      <w:r>
        <w:br/>
      </w:r>
      <w:r>
        <w:rPr>
          <w:rFonts w:ascii="Times New Roman"/>
          <w:b w:val="false"/>
          <w:i w:val="false"/>
          <w:color w:val="000000"/>
          <w:sz w:val="28"/>
        </w:rPr>
        <w:t xml:space="preserve">
      a) в целях уголовных производств, по которым была запрошена правовая помощь согласно настоящему Договору; </w:t>
      </w:r>
      <w:r>
        <w:br/>
      </w:r>
      <w:r>
        <w:rPr>
          <w:rFonts w:ascii="Times New Roman"/>
          <w:b w:val="false"/>
          <w:i w:val="false"/>
          <w:color w:val="000000"/>
          <w:sz w:val="28"/>
        </w:rPr>
        <w:t xml:space="preserve">
      b) для других судебных или административных разбирательств, напрямую связанных с производствами, указанными в подпункте а) настоящего пункта; </w:t>
      </w:r>
      <w:r>
        <w:br/>
      </w:r>
      <w:r>
        <w:rPr>
          <w:rFonts w:ascii="Times New Roman"/>
          <w:b w:val="false"/>
          <w:i w:val="false"/>
          <w:color w:val="000000"/>
          <w:sz w:val="28"/>
        </w:rPr>
        <w:t>
      с) для предотвращения внезапной и серьезной угрозы общественной безопасности.</w:t>
      </w:r>
      <w:r>
        <w:br/>
      </w:r>
      <w:r>
        <w:rPr>
          <w:rFonts w:ascii="Times New Roman"/>
          <w:b w:val="false"/>
          <w:i w:val="false"/>
          <w:color w:val="000000"/>
          <w:sz w:val="28"/>
        </w:rPr>
        <w:t xml:space="preserve">
      3. Такие данные могут также быть использованы в любых других целях, если предварительное соответствующее согласие дано Стороной, которая передала персональные данные, или лицом - субъектом персональных данных. Согласие должно быть дано в соответствии с национальным законодательством Стороны, передавшей персональные данные. </w:t>
      </w:r>
      <w:r>
        <w:br/>
      </w:r>
      <w:r>
        <w:rPr>
          <w:rFonts w:ascii="Times New Roman"/>
          <w:b w:val="false"/>
          <w:i w:val="false"/>
          <w:color w:val="000000"/>
          <w:sz w:val="28"/>
        </w:rPr>
        <w:t xml:space="preserve">
      4. Любая из Сторон может отказать в передаче персональных данных, если такие данные защищены ее национальным законодательством и когда такая же степень защиты данных не может быть обеспечена другой Стороной. </w:t>
      </w:r>
      <w:r>
        <w:br/>
      </w:r>
      <w:r>
        <w:rPr>
          <w:rFonts w:ascii="Times New Roman"/>
          <w:b w:val="false"/>
          <w:i w:val="false"/>
          <w:color w:val="000000"/>
          <w:sz w:val="28"/>
        </w:rPr>
        <w:t xml:space="preserve">
      5. Любая из Сторон, которая передает персональные данные, может потребовать от Стороны, которой такие данные были переданы, представить информацию об использовании этих данных. </w:t>
      </w:r>
      <w:r>
        <w:br/>
      </w:r>
      <w:r>
        <w:rPr>
          <w:rFonts w:ascii="Times New Roman"/>
          <w:b w:val="false"/>
          <w:i w:val="false"/>
          <w:color w:val="000000"/>
          <w:sz w:val="28"/>
        </w:rPr>
        <w:t xml:space="preserve">
      6. Персональные данные, переданные согласно настоящему Договору, должны быть обработаны и уничтожены в соответствии с национальным законодательством Стороны, получившей такие данные. Несмотря на эти ограничения, переданные данные должны быть уничтожены, как только они больше не требуются в целях, для которых они были переданы. </w:t>
      </w:r>
      <w:r>
        <w:br/>
      </w:r>
      <w:r>
        <w:rPr>
          <w:rFonts w:ascii="Times New Roman"/>
          <w:b w:val="false"/>
          <w:i w:val="false"/>
          <w:color w:val="000000"/>
          <w:sz w:val="28"/>
        </w:rPr>
        <w:t xml:space="preserve">
      7. Настоящая статья не должна наносить ущерб возможности Стороны, передающей персональные данные, установить дополнительные условия в конкретном случае, когда запрос о правовой помощи не может быть исполнен в случае отсутствия таких условий. В случае, когда дополнительные условия были установлены в соответствии с настоящим пунктом, Сторона, которой были переданы персональные данные, обрабатывает полученные данные в соответствии с такими условиями. </w:t>
      </w:r>
      <w:r>
        <w:br/>
      </w:r>
      <w:r>
        <w:rPr>
          <w:rFonts w:ascii="Times New Roman"/>
          <w:b w:val="false"/>
          <w:i w:val="false"/>
          <w:color w:val="000000"/>
          <w:sz w:val="28"/>
        </w:rPr>
        <w:t xml:space="preserve">
      8. Если после передачи персональных данных Сторона, передавшая их, узнает об обстоятельствах, которые могут быть причиной для установления дополнительного условия в конкретном случае, Стороны могут проконсультироваться друг с другом для определения степени, в которой персональные данные могут быть защищены. </w:t>
      </w:r>
    </w:p>
    <w:p>
      <w:pPr>
        <w:spacing w:after="0"/>
        <w:ind w:left="0"/>
        <w:jc w:val="left"/>
      </w:pPr>
      <w:r>
        <w:rPr>
          <w:rFonts w:ascii="Times New Roman"/>
          <w:b/>
          <w:i w:val="false"/>
          <w:color w:val="000000"/>
        </w:rPr>
        <w:t xml:space="preserve"> Статья 20</w:t>
      </w:r>
      <w:r>
        <w:br/>
      </w:r>
      <w:r>
        <w:rPr>
          <w:rFonts w:ascii="Times New Roman"/>
          <w:b/>
          <w:i w:val="false"/>
          <w:color w:val="000000"/>
        </w:rPr>
        <w:t>
Информация о национальном законодательстве</w:t>
      </w:r>
    </w:p>
    <w:p>
      <w:pPr>
        <w:spacing w:after="0"/>
        <w:ind w:left="0"/>
        <w:jc w:val="both"/>
      </w:pPr>
      <w:r>
        <w:rPr>
          <w:rFonts w:ascii="Times New Roman"/>
          <w:b w:val="false"/>
          <w:i w:val="false"/>
          <w:color w:val="000000"/>
          <w:sz w:val="28"/>
        </w:rPr>
        <w:t>      Стороны по запросу обмениваются информацией о действующем или о ранее действовавшем национальном законодательстве и о своей судебной практике.</w:t>
      </w:r>
    </w:p>
    <w:p>
      <w:pPr>
        <w:spacing w:after="0"/>
        <w:ind w:left="0"/>
        <w:jc w:val="left"/>
      </w:pPr>
      <w:r>
        <w:rPr>
          <w:rFonts w:ascii="Times New Roman"/>
          <w:b/>
          <w:i w:val="false"/>
          <w:color w:val="000000"/>
        </w:rPr>
        <w:t xml:space="preserve"> Статья 21</w:t>
      </w:r>
      <w:r>
        <w:br/>
      </w:r>
      <w:r>
        <w:rPr>
          <w:rFonts w:ascii="Times New Roman"/>
          <w:b/>
          <w:i w:val="false"/>
          <w:color w:val="000000"/>
        </w:rPr>
        <w:t>
Освобождение от легализации</w:t>
      </w:r>
    </w:p>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w:t>
      </w:r>
    </w:p>
    <w:p>
      <w:pPr>
        <w:spacing w:after="0"/>
        <w:ind w:left="0"/>
        <w:jc w:val="left"/>
      </w:pPr>
      <w:r>
        <w:rPr>
          <w:rFonts w:ascii="Times New Roman"/>
          <w:b/>
          <w:i w:val="false"/>
          <w:color w:val="000000"/>
        </w:rPr>
        <w:t xml:space="preserve"> Статья 22</w:t>
      </w:r>
      <w:r>
        <w:br/>
      </w:r>
      <w:r>
        <w:rPr>
          <w:rFonts w:ascii="Times New Roman"/>
          <w:b/>
          <w:i w:val="false"/>
          <w:color w:val="000000"/>
        </w:rPr>
        <w:t>
Конфиденциальность</w:t>
      </w:r>
    </w:p>
    <w:p>
      <w:pPr>
        <w:spacing w:after="0"/>
        <w:ind w:left="0"/>
        <w:jc w:val="both"/>
      </w:pPr>
      <w:r>
        <w:rPr>
          <w:rFonts w:ascii="Times New Roman"/>
          <w:b w:val="false"/>
          <w:i w:val="false"/>
          <w:color w:val="000000"/>
          <w:sz w:val="28"/>
        </w:rPr>
        <w:t xml:space="preserve">      1. Запрашиваемая Сторона обеспечивает конфиденциальность запроса и его содержания, если такая конфиденциальность запрошена Запрашивающей Стороной. Если запрос не может быть исполнен без нарушения запрошенной конфиденциальности, Запрашиваемая Сторона должна сообщить об этом Запрашивающей Стороне, которая затем определяет, должен ли запрос, несмотря на это, быть исполнен. </w:t>
      </w:r>
      <w:r>
        <w:br/>
      </w:r>
      <w:r>
        <w:rPr>
          <w:rFonts w:ascii="Times New Roman"/>
          <w:b w:val="false"/>
          <w:i w:val="false"/>
          <w:color w:val="000000"/>
          <w:sz w:val="28"/>
        </w:rPr>
        <w:t xml:space="preserve">
      2. По соответствующему запросу Запрашиваемой Стороны Запрашивающая Сторона сохраняет конфиденциальность в отношении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уголовных разбирательствах. </w:t>
      </w:r>
    </w:p>
    <w:p>
      <w:pPr>
        <w:spacing w:after="0"/>
        <w:ind w:left="0"/>
        <w:jc w:val="left"/>
      </w:pPr>
      <w:r>
        <w:rPr>
          <w:rFonts w:ascii="Times New Roman"/>
          <w:b/>
          <w:i w:val="false"/>
          <w:color w:val="000000"/>
        </w:rPr>
        <w:t xml:space="preserve"> Статья 23</w:t>
      </w:r>
      <w:r>
        <w:br/>
      </w:r>
      <w:r>
        <w:rPr>
          <w:rFonts w:ascii="Times New Roman"/>
          <w:b/>
          <w:i w:val="false"/>
          <w:color w:val="000000"/>
        </w:rPr>
        <w:t>
Расходы</w:t>
      </w:r>
    </w:p>
    <w:p>
      <w:pPr>
        <w:spacing w:after="0"/>
        <w:ind w:left="0"/>
        <w:jc w:val="both"/>
      </w:pPr>
      <w:r>
        <w:rPr>
          <w:rFonts w:ascii="Times New Roman"/>
          <w:b w:val="false"/>
          <w:i w:val="false"/>
          <w:color w:val="000000"/>
          <w:sz w:val="28"/>
        </w:rPr>
        <w:t xml:space="preserve">      1. Стороны несут расходы, связанные с реализацией настоящего Договора, в соответствии со своими национальными законодательствами. </w:t>
      </w:r>
      <w:r>
        <w:br/>
      </w:r>
      <w:r>
        <w:rPr>
          <w:rFonts w:ascii="Times New Roman"/>
          <w:b w:val="false"/>
          <w:i w:val="false"/>
          <w:color w:val="000000"/>
          <w:sz w:val="28"/>
        </w:rPr>
        <w:t xml:space="preserve">
      2. Без ущерба для пункта 3 настоящей статьи Запрашиваемая Сторона несeт расходы, связанные с исполнением запроса. </w:t>
      </w:r>
      <w:r>
        <w:br/>
      </w:r>
      <w:r>
        <w:rPr>
          <w:rFonts w:ascii="Times New Roman"/>
          <w:b w:val="false"/>
          <w:i w:val="false"/>
          <w:color w:val="000000"/>
          <w:sz w:val="28"/>
        </w:rPr>
        <w:t xml:space="preserve">
      3. Запрашивающая Сторона несет следующие расходы: </w:t>
      </w:r>
      <w:r>
        <w:br/>
      </w:r>
      <w:r>
        <w:rPr>
          <w:rFonts w:ascii="Times New Roman"/>
          <w:b w:val="false"/>
          <w:i w:val="false"/>
          <w:color w:val="000000"/>
          <w:sz w:val="28"/>
        </w:rPr>
        <w:t xml:space="preserve">
      a) расходы на проезд и пребывание в Запрашиваемой Стороне лиц, указанных в пункте 3 статьи 6 настоящего Договора; </w:t>
      </w:r>
      <w:r>
        <w:br/>
      </w:r>
      <w:r>
        <w:rPr>
          <w:rFonts w:ascii="Times New Roman"/>
          <w:b w:val="false"/>
          <w:i w:val="false"/>
          <w:color w:val="000000"/>
          <w:sz w:val="28"/>
        </w:rPr>
        <w:t xml:space="preserve">
      b) расходы на проезд и пребывание в Запрашивающей Стороне лиц, указанных в статье 10 настоящего Договора; </w:t>
      </w:r>
      <w:r>
        <w:br/>
      </w:r>
      <w:r>
        <w:rPr>
          <w:rFonts w:ascii="Times New Roman"/>
          <w:b w:val="false"/>
          <w:i w:val="false"/>
          <w:color w:val="000000"/>
          <w:sz w:val="28"/>
        </w:rPr>
        <w:t xml:space="preserve">
      c) расходы по проведению видеоконференции, при сохранении положения, предусмотренного в пункте 6 статьи 12 настоящего Договора; </w:t>
      </w:r>
      <w:r>
        <w:br/>
      </w:r>
      <w:r>
        <w:rPr>
          <w:rFonts w:ascii="Times New Roman"/>
          <w:b w:val="false"/>
          <w:i w:val="false"/>
          <w:color w:val="000000"/>
          <w:sz w:val="28"/>
        </w:rPr>
        <w:t xml:space="preserve">
      d) расходы, вытекающие из исполнения запроса согласно статье 13 настоящего Договора; </w:t>
      </w:r>
      <w:r>
        <w:br/>
      </w:r>
      <w:r>
        <w:rPr>
          <w:rFonts w:ascii="Times New Roman"/>
          <w:b w:val="false"/>
          <w:i w:val="false"/>
          <w:color w:val="000000"/>
          <w:sz w:val="28"/>
        </w:rPr>
        <w:t xml:space="preserve">
      e) расходы и гонорары экспертов; </w:t>
      </w:r>
      <w:r>
        <w:br/>
      </w:r>
      <w:r>
        <w:rPr>
          <w:rFonts w:ascii="Times New Roman"/>
          <w:b w:val="false"/>
          <w:i w:val="false"/>
          <w:color w:val="000000"/>
          <w:sz w:val="28"/>
        </w:rPr>
        <w:t xml:space="preserve">
      f) расходы и гонорары за письменный и устный перевод и затраты по копированию; </w:t>
      </w:r>
      <w:r>
        <w:br/>
      </w:r>
      <w:r>
        <w:rPr>
          <w:rFonts w:ascii="Times New Roman"/>
          <w:b w:val="false"/>
          <w:i w:val="false"/>
          <w:color w:val="000000"/>
          <w:sz w:val="28"/>
        </w:rPr>
        <w:t xml:space="preserve">
      g) затраты по хранению и передаче изъятых предметов. </w:t>
      </w:r>
      <w:r>
        <w:br/>
      </w:r>
      <w:r>
        <w:rPr>
          <w:rFonts w:ascii="Times New Roman"/>
          <w:b w:val="false"/>
          <w:i w:val="false"/>
          <w:color w:val="000000"/>
          <w:sz w:val="28"/>
        </w:rPr>
        <w:t xml:space="preserve">
      4.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 </w:t>
      </w:r>
    </w:p>
    <w:p>
      <w:pPr>
        <w:spacing w:after="0"/>
        <w:ind w:left="0"/>
        <w:jc w:val="left"/>
      </w:pPr>
      <w:r>
        <w:rPr>
          <w:rFonts w:ascii="Times New Roman"/>
          <w:b/>
          <w:i w:val="false"/>
          <w:color w:val="000000"/>
        </w:rPr>
        <w:t xml:space="preserve"> Статья 24</w:t>
      </w:r>
      <w:r>
        <w:br/>
      </w:r>
      <w:r>
        <w:rPr>
          <w:rFonts w:ascii="Times New Roman"/>
          <w:b/>
          <w:i w:val="false"/>
          <w:color w:val="000000"/>
        </w:rPr>
        <w:t>
Совместимость с другими международными договорами</w:t>
      </w:r>
    </w:p>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международных договоров, участницами которых они являются, а для Венгрии - вытекающих как для государства-члена Европейского Союза.</w:t>
      </w:r>
    </w:p>
    <w:p>
      <w:pPr>
        <w:spacing w:after="0"/>
        <w:ind w:left="0"/>
        <w:jc w:val="left"/>
      </w:pPr>
      <w:r>
        <w:rPr>
          <w:rFonts w:ascii="Times New Roman"/>
          <w:b/>
          <w:i w:val="false"/>
          <w:color w:val="000000"/>
        </w:rPr>
        <w:t xml:space="preserve"> Статья 25</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Любой спор, возникающий в ходе применения или толкования настоящего Договора, разрешается путем проведения переговоров или дипломатических консультаций между Сторонами.</w:t>
      </w:r>
    </w:p>
    <w:p>
      <w:pPr>
        <w:spacing w:after="0"/>
        <w:ind w:left="0"/>
        <w:jc w:val="left"/>
      </w:pPr>
      <w:r>
        <w:rPr>
          <w:rFonts w:ascii="Times New Roman"/>
          <w:b/>
          <w:i w:val="false"/>
          <w:color w:val="000000"/>
        </w:rPr>
        <w:t xml:space="preserve"> Статья 26</w:t>
      </w:r>
      <w:r>
        <w:br/>
      </w:r>
      <w:r>
        <w:rPr>
          <w:rFonts w:ascii="Times New Roman"/>
          <w:b/>
          <w:i w:val="false"/>
          <w:color w:val="000000"/>
        </w:rPr>
        <w:t>
Вступление в силу, внесение изменений и дополнений</w:t>
      </w:r>
      <w:r>
        <w:br/>
      </w:r>
      <w:r>
        <w:rPr>
          <w:rFonts w:ascii="Times New Roman"/>
          <w:b/>
          <w:i w:val="false"/>
          <w:color w:val="000000"/>
        </w:rPr>
        <w:t>
и прекращение действия Договора</w:t>
      </w:r>
    </w:p>
    <w:p>
      <w:pPr>
        <w:spacing w:after="0"/>
        <w:ind w:left="0"/>
        <w:jc w:val="both"/>
      </w:pPr>
      <w:r>
        <w:rPr>
          <w:rFonts w:ascii="Times New Roman"/>
          <w:b w:val="false"/>
          <w:i w:val="false"/>
          <w:color w:val="000000"/>
          <w:sz w:val="28"/>
        </w:rPr>
        <w:t xml:space="preserve">      1. Настоящий Договор заключается на неопределенный период времени и вступает в силу на тридцатый день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В настоящий Договор по согласию Сторон могут вноситься изменения и дополнения. Изменения и дополнения оформляются отдельными протоколами, являющимися его неотъемлемыми частями и вступающими в силу в порядке, предусмотренном пунктом 1 настоящей статьи. </w:t>
      </w:r>
      <w:r>
        <w:br/>
      </w:r>
      <w:r>
        <w:rPr>
          <w:rFonts w:ascii="Times New Roman"/>
          <w:b w:val="false"/>
          <w:i w:val="false"/>
          <w:color w:val="000000"/>
          <w:sz w:val="28"/>
        </w:rPr>
        <w:t xml:space="preserve">
      3. Любая из Сторон вправе прекратить действие настоящего Договора в любое время путем направления другой Стороне письменного уведомления об этом по дипломатическим каналам. Настоящий Договор прекращает свое действие по истечении ста восьмидесяти суток с даты получения такого уведомления. </w:t>
      </w:r>
      <w:r>
        <w:br/>
      </w:r>
      <w:r>
        <w:rPr>
          <w:rFonts w:ascii="Times New Roman"/>
          <w:b w:val="false"/>
          <w:i w:val="false"/>
          <w:color w:val="000000"/>
          <w:sz w:val="28"/>
        </w:rPr>
        <w:t>
      4. B случае прекращения действия настоящего Договора запросы о правовой помощи, полученные в период его действия, должны быть исполнены в соответствии с положениями настоящего Договора.</w:t>
      </w:r>
      <w:r>
        <w:br/>
      </w:r>
      <w:r>
        <w:rPr>
          <w:rFonts w:ascii="Times New Roman"/>
          <w:b w:val="false"/>
          <w:i w:val="false"/>
          <w:color w:val="000000"/>
          <w:sz w:val="28"/>
        </w:rPr>
        <w:t>
      5. Настоящий Договор применяется к любому направленному после его вступления в силу запросу, в том числе, если соответствующие преступления были совершены до его вступления в силу.</w:t>
      </w:r>
    </w:p>
    <w:p>
      <w:pPr>
        <w:spacing w:after="0"/>
        <w:ind w:left="0"/>
        <w:jc w:val="both"/>
      </w:pPr>
      <w:r>
        <w:rPr>
          <w:rFonts w:ascii="Times New Roman"/>
          <w:b w:val="false"/>
          <w:i w:val="false"/>
          <w:color w:val="000000"/>
          <w:sz w:val="28"/>
        </w:rPr>
        <w:t>      В УДОСТОВЕРЕНИЕ ЧЕГО, нижеподписавшееся, будучи должным образом на то уполномоченными, подписали настоящий Договор.</w:t>
      </w:r>
    </w:p>
    <w:p>
      <w:pPr>
        <w:spacing w:after="0"/>
        <w:ind w:left="0"/>
        <w:jc w:val="both"/>
      </w:pPr>
      <w:r>
        <w:rPr>
          <w:rFonts w:ascii="Times New Roman"/>
          <w:b w:val="false"/>
          <w:i w:val="false"/>
          <w:color w:val="000000"/>
          <w:sz w:val="28"/>
        </w:rPr>
        <w:t>      Совершено в городе Астана 1 апреля 2015 года в двух экземплярах, каждый на казахском, венгерском и английском языках, все тексты являются аутентичными и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Договора, текст на английском языке превалирует.</w:t>
      </w:r>
    </w:p>
    <w:tbl>
      <w:tblPr>
        <w:tblW w:w="0" w:type="auto"/>
        <w:tblCellSpacing w:w="0" w:type="auto"/>
        <w:tblBorders>
          <w:top w:val="none"/>
          <w:left w:val="none"/>
          <w:bottom w:val="none"/>
          <w:right w:val="none"/>
          <w:insideH w:val="none"/>
          <w:insideV w:val="none"/>
        </w:tblBorders>
      </w:tblPr>
      <w:tblGrid>
        <w:gridCol w:w="7029"/>
        <w:gridCol w:w="6971"/>
      </w:tblGrid>
      <w:tr>
        <w:trPr>
          <w:trHeight w:val="30" w:hRule="atLeast"/>
        </w:trPr>
        <w:tc>
          <w:tcPr>
            <w:tcW w:w="702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69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Венгрию</w:t>
            </w:r>
          </w:p>
        </w:tc>
      </w:tr>
    </w:tbl>
    <w:p>
      <w:pPr>
        <w:spacing w:after="0"/>
        <w:ind w:left="0"/>
        <w:jc w:val="both"/>
      </w:pPr>
      <w:r>
        <w:rPr>
          <w:rFonts w:ascii="Times New Roman"/>
          <w:b w:val="false"/>
          <w:i w:val="false"/>
          <w:color w:val="000000"/>
          <w:sz w:val="28"/>
        </w:rPr>
        <w:t>      Аутентичность текста Договора между Республикой Казахстан и Венгрией о взаимной правовой помощи по уголовным делам, подписанного в Астане 1 апреля 2015 года на казахском, венгерском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венгерском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