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d901" w14:textId="449d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продления,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863 «Об утверждении образца удостоверения личности моряка Республики Казахстан и требований к его защите, Правил оформления, выдачи, продления,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«Об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изъятия» (САПП Республики Казахстан, 2013 г., № 50, ст. 704)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образца удостоверения личности моряка Республики Казахстан и требований к его защите, Правил оформления, выдачи,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«Об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31-2)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и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«О документах, удостоверяющих личность»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удостоверения личности моряка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продления, замены, сдачи, изъятия и уничтожения удостоверения личности моряка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оформления, выдачи, замены, сдачи, изъятия и уничтожения удостоверения личности моряка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оформления, выдачи, замены, сдачи, изъятия и уничтожения удостоверения личности моряка Республики Казахстан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«О документах, удостоверяющих личность», подпунктом 31-2)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и определяют порядок оформления, выдачи, замены, сдачи, изъятия и уничтожения удостоверения личности моряка Республики Казахстан (далее - УЛМ).»;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Оформление, выдача, замена, сдача и уничтожение УЛМ осуществляются территориальным подразделением уполномоченного органа, осуществляющего руководство в сфере торгового мореплавания, — Морской администрацией порта (далее — МАП) по согласованию с органами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выдачи, продления и замены УЛМ»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выдачи и замены УЛМ»;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к указанным Правилам слова «к Правилам оформления, выдачи, продления, замены, сдачи, изъятия и уничтожения удостоверения личности моряка Республики Казахстан» заменить словами «к Правилам оформления, выдачи, замены, сдачи, изъятия и уничтожения удостоверения личности моряка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