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e8fc" w14:textId="72ae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гражданского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30 июня 2015 года № 491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гражданского законодательства».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совершенствования</w:t>
      </w:r>
      <w:r>
        <w:br/>
      </w:r>
      <w:r>
        <w:rPr>
          <w:rFonts w:ascii="Times New Roman"/>
          <w:b/>
          <w:i w:val="false"/>
          <w:color w:val="000000"/>
        </w:rPr>
        <w:t>
гражданского законодательства</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г., № 10, ст. 31; № 14, ст. 58; № 23, ст. 104; 2006 г., № 1, ст. 4; № 3, ст. 22; № 4, ст. 24; № 8, ст. 45; № 10, ст. 52; № 11, ст. 55; № 13, ст. 85; 2007 г., № 2, ст. 18; № 3,ст.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опубликованный в газетах «Егемен Казахстан» и «Казахстанская правда» 10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Казахстан» и «Казахстанская правда» 24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Казахстан» и «Казахстанская правда» 29 апреля 2015 г.):</w:t>
      </w:r>
      <w:r>
        <w:br/>
      </w:r>
      <w:r>
        <w:rPr>
          <w:rFonts w:ascii="Times New Roman"/>
          <w:b w:val="false"/>
          <w:i w:val="false"/>
          <w:color w:val="000000"/>
          <w:sz w:val="28"/>
        </w:rPr>
        <w:t xml:space="preserve">
      1) пункт 1 статьи 1 изложить в следующей редакции: </w:t>
      </w:r>
      <w:r>
        <w:br/>
      </w:r>
      <w:r>
        <w:rPr>
          <w:rFonts w:ascii="Times New Roman"/>
          <w:b w:val="false"/>
          <w:i w:val="false"/>
          <w:color w:val="000000"/>
          <w:sz w:val="28"/>
        </w:rPr>
        <w:t>
      «1. Гражданским законодательством регулируются товарно-денежные и иные основанные на равенстве участников имущественные отношения, а также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w:t>
      </w:r>
      <w:r>
        <w:br/>
      </w:r>
      <w:r>
        <w:rPr>
          <w:rFonts w:ascii="Times New Roman"/>
          <w:b w:val="false"/>
          <w:i w:val="false"/>
          <w:color w:val="000000"/>
          <w:sz w:val="28"/>
        </w:rPr>
        <w:t xml:space="preserve">
      2) статью 7 изложить в следующей редакции: </w:t>
      </w:r>
      <w:r>
        <w:br/>
      </w:r>
      <w:r>
        <w:rPr>
          <w:rFonts w:ascii="Times New Roman"/>
          <w:b w:val="false"/>
          <w:i w:val="false"/>
          <w:color w:val="000000"/>
          <w:sz w:val="28"/>
        </w:rPr>
        <w:t>
      «Статья 7. Основания возникновения, изменения и прекращения</w:t>
      </w:r>
      <w:r>
        <w:br/>
      </w:r>
      <w:r>
        <w:rPr>
          <w:rFonts w:ascii="Times New Roman"/>
          <w:b w:val="false"/>
          <w:i w:val="false"/>
          <w:color w:val="000000"/>
          <w:sz w:val="28"/>
        </w:rPr>
        <w:t>
                 гражданских прав и обязанностей</w:t>
      </w:r>
      <w:r>
        <w:br/>
      </w:r>
      <w:r>
        <w:rPr>
          <w:rFonts w:ascii="Times New Roman"/>
          <w:b w:val="false"/>
          <w:i w:val="false"/>
          <w:color w:val="000000"/>
          <w:sz w:val="28"/>
        </w:rPr>
        <w:t>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w:t>
      </w:r>
      <w:r>
        <w:br/>
      </w:r>
      <w:r>
        <w:rPr>
          <w:rFonts w:ascii="Times New Roman"/>
          <w:b w:val="false"/>
          <w:i w:val="false"/>
          <w:color w:val="000000"/>
          <w:sz w:val="28"/>
        </w:rPr>
        <w:t>
      В соответствии с этим гражданские права и обязанности возникают, изменяются и прекращаются:</w:t>
      </w:r>
      <w:r>
        <w:br/>
      </w:r>
      <w:r>
        <w:rPr>
          <w:rFonts w:ascii="Times New Roman"/>
          <w:b w:val="false"/>
          <w:i w:val="false"/>
          <w:color w:val="000000"/>
          <w:sz w:val="28"/>
        </w:rPr>
        <w:t xml:space="preserve">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 </w:t>
      </w:r>
      <w:r>
        <w:br/>
      </w:r>
      <w:r>
        <w:rPr>
          <w:rFonts w:ascii="Times New Roman"/>
          <w:b w:val="false"/>
          <w:i w:val="false"/>
          <w:color w:val="000000"/>
          <w:sz w:val="28"/>
        </w:rPr>
        <w:t xml:space="preserve">
      2) из административных актов, влекущих в силу законодательства Республики Казахстан гражданско-правовые последствия; </w:t>
      </w:r>
      <w:r>
        <w:br/>
      </w:r>
      <w:r>
        <w:rPr>
          <w:rFonts w:ascii="Times New Roman"/>
          <w:b w:val="false"/>
          <w:i w:val="false"/>
          <w:color w:val="000000"/>
          <w:sz w:val="28"/>
        </w:rPr>
        <w:t xml:space="preserve">
      3) из судебного решения, установившего гражданские права и обязанности; </w:t>
      </w:r>
      <w:r>
        <w:br/>
      </w:r>
      <w:r>
        <w:rPr>
          <w:rFonts w:ascii="Times New Roman"/>
          <w:b w:val="false"/>
          <w:i w:val="false"/>
          <w:color w:val="000000"/>
          <w:sz w:val="28"/>
        </w:rPr>
        <w:t xml:space="preserve">
      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 </w:t>
      </w:r>
      <w:r>
        <w:br/>
      </w: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r>
        <w:br/>
      </w: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r>
        <w:br/>
      </w:r>
      <w:r>
        <w:rPr>
          <w:rFonts w:ascii="Times New Roman"/>
          <w:b w:val="false"/>
          <w:i w:val="false"/>
          <w:color w:val="000000"/>
          <w:sz w:val="28"/>
        </w:rPr>
        <w:t xml:space="preserve">
      7) вследствие иных действий граждан и юридических лиц; </w:t>
      </w:r>
      <w:r>
        <w:br/>
      </w:r>
      <w:r>
        <w:rPr>
          <w:rFonts w:ascii="Times New Roman"/>
          <w:b w:val="false"/>
          <w:i w:val="false"/>
          <w:color w:val="000000"/>
          <w:sz w:val="28"/>
        </w:rPr>
        <w:t xml:space="preserve">
      8) вследствие событий, с которыми законодательство Республики Казахстан связывает наступление гражданско-правовых последствий.»; </w:t>
      </w:r>
      <w:r>
        <w:br/>
      </w:r>
      <w:r>
        <w:rPr>
          <w:rFonts w:ascii="Times New Roman"/>
          <w:b w:val="false"/>
          <w:i w:val="false"/>
          <w:color w:val="000000"/>
          <w:sz w:val="28"/>
        </w:rPr>
        <w:t>
      3) в статье 8:</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Никто не вправе извлекать преимущество из своего незаконного или недобросовестного поведения.»;</w:t>
      </w:r>
      <w:r>
        <w:br/>
      </w:r>
      <w:r>
        <w:rPr>
          <w:rFonts w:ascii="Times New Roman"/>
          <w:b w:val="false"/>
          <w:i w:val="false"/>
          <w:color w:val="000000"/>
          <w:sz w:val="28"/>
        </w:rPr>
        <w:t xml:space="preserve">
      4) пункт 1 статьи 9 изложить в следующей редакции: </w:t>
      </w:r>
      <w:r>
        <w:br/>
      </w: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r>
        <w:br/>
      </w:r>
      <w:r>
        <w:rPr>
          <w:rFonts w:ascii="Times New Roman"/>
          <w:b w:val="false"/>
          <w:i w:val="false"/>
          <w:color w:val="000000"/>
          <w:sz w:val="28"/>
        </w:rPr>
        <w:t>
      Юридические лица правом на возмещение морального вреда не обладают.»;</w:t>
      </w:r>
      <w:r>
        <w:br/>
      </w:r>
      <w:r>
        <w:rPr>
          <w:rFonts w:ascii="Times New Roman"/>
          <w:b w:val="false"/>
          <w:i w:val="false"/>
          <w:color w:val="000000"/>
          <w:sz w:val="28"/>
        </w:rPr>
        <w:t xml:space="preserve">
      5) статью 14 изложить в следующей редакции: </w:t>
      </w:r>
      <w:r>
        <w:br/>
      </w:r>
      <w:r>
        <w:rPr>
          <w:rFonts w:ascii="Times New Roman"/>
          <w:b w:val="false"/>
          <w:i w:val="false"/>
          <w:color w:val="000000"/>
          <w:sz w:val="28"/>
        </w:rPr>
        <w:t>
      «Гражданин может иметь на праве собственности имущество, в том числе иностранную валюту, как в пределах Республики Казахстан, так и за ее границами; наследовать и завещать имущество;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r>
        <w:br/>
      </w:r>
      <w:r>
        <w:rPr>
          <w:rFonts w:ascii="Times New Roman"/>
          <w:b w:val="false"/>
          <w:i w:val="false"/>
          <w:color w:val="000000"/>
          <w:sz w:val="28"/>
        </w:rPr>
        <w:t xml:space="preserve">
      6) пункт 3 статьи 18 изложить в следующей редакции: </w:t>
      </w:r>
      <w:r>
        <w:br/>
      </w:r>
      <w:r>
        <w:rPr>
          <w:rFonts w:ascii="Times New Roman"/>
          <w:b w:val="false"/>
          <w:i w:val="false"/>
          <w:color w:val="000000"/>
          <w:sz w:val="28"/>
        </w:rPr>
        <w:t>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w:t>
      </w:r>
      <w:r>
        <w:br/>
      </w:r>
      <w:r>
        <w:rPr>
          <w:rFonts w:ascii="Times New Roman"/>
          <w:b w:val="false"/>
          <w:i w:val="false"/>
          <w:color w:val="000000"/>
          <w:sz w:val="28"/>
        </w:rPr>
        <w:t xml:space="preserve">
      6) в статье 41: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Юридическое лицо осуществляет свою деятельность на основании устава и (или) учредительного договора, или, если юридическое лицо учреждено одним лицом, устава и оформленного в письменном виде решения об учреждении юридического лица (решения единственного учредителя), если иное не предусмотрено настоящим Кодексом и законодательными актами Республики Казахстан.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w:t>
      </w:r>
      <w:r>
        <w:br/>
      </w: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уполномоченным органом.»;</w:t>
      </w:r>
      <w:r>
        <w:br/>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учредительного договора, если они относятся к взаимоотношениям учредителей;»;</w:t>
      </w:r>
      <w:r>
        <w:br/>
      </w:r>
      <w:r>
        <w:rPr>
          <w:rFonts w:ascii="Times New Roman"/>
          <w:b w:val="false"/>
          <w:i w:val="false"/>
          <w:color w:val="000000"/>
          <w:sz w:val="28"/>
        </w:rPr>
        <w:t xml:space="preserve">
      8) статью 43 изложить в следующей редакции: </w:t>
      </w:r>
      <w:r>
        <w:br/>
      </w:r>
      <w:r>
        <w:rPr>
          <w:rFonts w:ascii="Times New Roman"/>
          <w:b w:val="false"/>
          <w:i w:val="false"/>
          <w:color w:val="000000"/>
          <w:sz w:val="28"/>
        </w:rPr>
        <w:t>
      «Статья 43. Филиалы, представительства и иные обособленные</w:t>
      </w:r>
      <w:r>
        <w:br/>
      </w:r>
      <w:r>
        <w:rPr>
          <w:rFonts w:ascii="Times New Roman"/>
          <w:b w:val="false"/>
          <w:i w:val="false"/>
          <w:color w:val="000000"/>
          <w:sz w:val="28"/>
        </w:rPr>
        <w:t>
                  структурные подразделения юридического лица</w:t>
      </w:r>
      <w:r>
        <w:br/>
      </w: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r>
        <w:br/>
      </w: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r>
        <w:br/>
      </w:r>
      <w:r>
        <w:rPr>
          <w:rFonts w:ascii="Times New Roman"/>
          <w:b w:val="false"/>
          <w:i w:val="false"/>
          <w:color w:val="000000"/>
          <w:sz w:val="28"/>
        </w:rPr>
        <w:t xml:space="preserve">
      4. Юридические лица вправе создавать иные обособленные структурные подразделения. </w:t>
      </w:r>
      <w:r>
        <w:br/>
      </w:r>
      <w:r>
        <w:rPr>
          <w:rFonts w:ascii="Times New Roman"/>
          <w:b w:val="false"/>
          <w:i w:val="false"/>
          <w:color w:val="000000"/>
          <w:sz w:val="28"/>
        </w:rPr>
        <w:t>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w:t>
      </w:r>
      <w:r>
        <w:br/>
      </w:r>
      <w:r>
        <w:rPr>
          <w:rFonts w:ascii="Times New Roman"/>
          <w:b w:val="false"/>
          <w:i w:val="false"/>
          <w:color w:val="000000"/>
          <w:sz w:val="28"/>
        </w:rPr>
        <w:t>
      Иное обособленное структурное подразделение государственного учреждения создается в случаях, прямо предусмотренных законами.</w:t>
      </w:r>
      <w:r>
        <w:br/>
      </w: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r>
        <w:br/>
      </w:r>
      <w:r>
        <w:rPr>
          <w:rFonts w:ascii="Times New Roman"/>
          <w:b w:val="false"/>
          <w:i w:val="false"/>
          <w:color w:val="000000"/>
          <w:sz w:val="28"/>
        </w:rPr>
        <w:t>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w:t>
      </w:r>
      <w:r>
        <w:br/>
      </w: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r>
        <w:br/>
      </w:r>
      <w:r>
        <w:rPr>
          <w:rFonts w:ascii="Times New Roman"/>
          <w:b w:val="false"/>
          <w:i w:val="false"/>
          <w:color w:val="000000"/>
          <w:sz w:val="28"/>
        </w:rPr>
        <w:t xml:space="preserve">
      9) пункт 3 статьи 44 изложить в следующей редакции: </w:t>
      </w:r>
      <w:r>
        <w:br/>
      </w:r>
      <w:r>
        <w:rPr>
          <w:rFonts w:ascii="Times New Roman"/>
          <w:b w:val="false"/>
          <w:i w:val="false"/>
          <w:color w:val="000000"/>
          <w:sz w:val="28"/>
        </w:rPr>
        <w:t>
      «3. Если преднамеренное банкротство юридического лица вызвано действиями (бездействием) его учредителя (участника) и (или) должностного лица, то при недостаточности средств у юридического лица, учредитель (участник) и (или) должностное лицо несет перед кредиторами субсидиарную ответственность.</w:t>
      </w:r>
      <w:r>
        <w:br/>
      </w:r>
      <w:r>
        <w:rPr>
          <w:rFonts w:ascii="Times New Roman"/>
          <w:b w:val="false"/>
          <w:i w:val="false"/>
          <w:color w:val="000000"/>
          <w:sz w:val="28"/>
        </w:rPr>
        <w:t>
      Если ложное банкротство юридического лица вызвано действиями (бездействием) его учредителя (участника) и (или) должностного лица, то при недостаточности средств у юридического лица, учредитель (участник) и (или) должностное лицо несет субсидиарную ответственность за убытки, причиненные кредитору в результате ложного банкротства.»;</w:t>
      </w:r>
      <w:r>
        <w:br/>
      </w:r>
      <w:r>
        <w:rPr>
          <w:rFonts w:ascii="Times New Roman"/>
          <w:b w:val="false"/>
          <w:i w:val="false"/>
          <w:color w:val="000000"/>
          <w:sz w:val="28"/>
        </w:rPr>
        <w:t xml:space="preserve">
      10) часть третью пункта 2 статьи 59 изложить в следующей редакции: </w:t>
      </w:r>
      <w:r>
        <w:br/>
      </w: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r>
        <w:br/>
      </w:r>
      <w:r>
        <w:rPr>
          <w:rFonts w:ascii="Times New Roman"/>
          <w:b w:val="false"/>
          <w:i w:val="false"/>
          <w:color w:val="000000"/>
          <w:sz w:val="28"/>
        </w:rPr>
        <w:t xml:space="preserve">
      11) подпункт 3) пункта 1 статьи 61 изложить в следующей редакции: </w:t>
      </w:r>
      <w:r>
        <w:br/>
      </w:r>
      <w:r>
        <w:rPr>
          <w:rFonts w:ascii="Times New Roman"/>
          <w:b w:val="false"/>
          <w:i w:val="false"/>
          <w:color w:val="000000"/>
          <w:sz w:val="28"/>
        </w:rPr>
        <w:t>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r>
        <w:br/>
      </w:r>
      <w:r>
        <w:rPr>
          <w:rFonts w:ascii="Times New Roman"/>
          <w:b w:val="false"/>
          <w:i w:val="false"/>
          <w:color w:val="000000"/>
          <w:sz w:val="28"/>
        </w:rPr>
        <w:t xml:space="preserve">
      12) пункт 6 статьи 70 изложить в следующей редакции: </w:t>
      </w:r>
      <w:r>
        <w:br/>
      </w:r>
      <w:r>
        <w:rPr>
          <w:rFonts w:ascii="Times New Roman"/>
          <w:b w:val="false"/>
          <w:i w:val="false"/>
          <w:color w:val="000000"/>
          <w:sz w:val="28"/>
        </w:rPr>
        <w:t>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r>
        <w:br/>
      </w:r>
      <w:r>
        <w:rPr>
          <w:rFonts w:ascii="Times New Roman"/>
          <w:b w:val="false"/>
          <w:i w:val="false"/>
          <w:color w:val="000000"/>
          <w:sz w:val="28"/>
        </w:rPr>
        <w:t xml:space="preserve">
      13) пункт 2 статьи 73 изложить в следующей редакции: </w:t>
      </w:r>
      <w:r>
        <w:br/>
      </w:r>
      <w:r>
        <w:rPr>
          <w:rFonts w:ascii="Times New Roman"/>
          <w:b w:val="false"/>
          <w:i w:val="false"/>
          <w:color w:val="000000"/>
          <w:sz w:val="28"/>
        </w:rPr>
        <w:t>
      «2. Вкладчик коммандитного товарищества имеет право:</w:t>
      </w:r>
      <w:r>
        <w:br/>
      </w:r>
      <w:r>
        <w:rPr>
          <w:rFonts w:ascii="Times New Roman"/>
          <w:b w:val="false"/>
          <w:i w:val="false"/>
          <w:color w:val="000000"/>
          <w:sz w:val="28"/>
        </w:rPr>
        <w:t>
      1) получать часть чистого дохода товарищества, причитающуюся на его долю в уставном капитале, в порядке, предусмотренном учредительными документами;</w:t>
      </w:r>
      <w:r>
        <w:br/>
      </w:r>
      <w:r>
        <w:rPr>
          <w:rFonts w:ascii="Times New Roman"/>
          <w:b w:val="false"/>
          <w:i w:val="false"/>
          <w:color w:val="000000"/>
          <w:sz w:val="28"/>
        </w:rPr>
        <w:t>
      2) знакомиться с финансовой отчетностью товарищества, а также требовать обеспечения возможности проверки правильности ее составления;</w:t>
      </w:r>
      <w:r>
        <w:br/>
      </w:r>
      <w:r>
        <w:rPr>
          <w:rFonts w:ascii="Times New Roman"/>
          <w:b w:val="false"/>
          <w:i w:val="false"/>
          <w:color w:val="000000"/>
          <w:sz w:val="28"/>
        </w:rPr>
        <w:t>
      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w:t>
      </w:r>
      <w:r>
        <w:br/>
      </w:r>
      <w:r>
        <w:rPr>
          <w:rFonts w:ascii="Times New Roman"/>
          <w:b w:val="false"/>
          <w:i w:val="false"/>
          <w:color w:val="000000"/>
          <w:sz w:val="28"/>
        </w:rPr>
        <w:t>
      4) в порядке, предусмотренном законодательными актами Республики Казахстан и учредительными документами, выйти из товарищества.</w:t>
      </w:r>
      <w:r>
        <w:br/>
      </w:r>
      <w:r>
        <w:rPr>
          <w:rFonts w:ascii="Times New Roman"/>
          <w:b w:val="false"/>
          <w:i w:val="false"/>
          <w:color w:val="000000"/>
          <w:sz w:val="28"/>
        </w:rPr>
        <w:t>
      Учредительными документами коммандитного товарищества могут предусматриваться и иные права вкладчика.</w:t>
      </w:r>
      <w:r>
        <w:br/>
      </w:r>
      <w:r>
        <w:rPr>
          <w:rFonts w:ascii="Times New Roman"/>
          <w:b w:val="false"/>
          <w:i w:val="false"/>
          <w:color w:val="000000"/>
          <w:sz w:val="28"/>
        </w:rPr>
        <w:t>
      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r>
        <w:br/>
      </w:r>
      <w:r>
        <w:rPr>
          <w:rFonts w:ascii="Times New Roman"/>
          <w:b w:val="false"/>
          <w:i w:val="false"/>
          <w:color w:val="000000"/>
          <w:sz w:val="28"/>
        </w:rPr>
        <w:t xml:space="preserve">
      14) пункт 1 статьи 94 изложить в следующей редакции: </w:t>
      </w:r>
      <w:r>
        <w:br/>
      </w:r>
      <w:r>
        <w:rPr>
          <w:rFonts w:ascii="Times New Roman"/>
          <w:b w:val="false"/>
          <w:i w:val="false"/>
          <w:color w:val="000000"/>
          <w:sz w:val="28"/>
        </w:rPr>
        <w:t>
      «1. Дочерней организацией является юридическое лицо, в котором решения, принимаемые его органами, определяются другим юридическим лицом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w:t>
      </w:r>
      <w:r>
        <w:br/>
      </w:r>
      <w:r>
        <w:rPr>
          <w:rFonts w:ascii="Times New Roman"/>
          <w:b w:val="false"/>
          <w:i w:val="false"/>
          <w:color w:val="000000"/>
          <w:sz w:val="28"/>
        </w:rPr>
        <w:t xml:space="preserve">
      15) статью 95 дополнить пунктом 5 следующего содержания: </w:t>
      </w:r>
      <w:r>
        <w:br/>
      </w:r>
      <w:r>
        <w:rPr>
          <w:rFonts w:ascii="Times New Roman"/>
          <w:b w:val="false"/>
          <w:i w:val="false"/>
          <w:color w:val="000000"/>
          <w:sz w:val="28"/>
        </w:rPr>
        <w:t>
      «5. Преобладающее (участвующее) юридическое лицо обязано в порядке, предусмотренном законодательными актами, публиковать информацию о приобретении им более двадцати процентов голосующих акций акционерного общества.»;</w:t>
      </w:r>
      <w:r>
        <w:br/>
      </w:r>
      <w:r>
        <w:rPr>
          <w:rFonts w:ascii="Times New Roman"/>
          <w:b w:val="false"/>
          <w:i w:val="false"/>
          <w:color w:val="000000"/>
          <w:sz w:val="28"/>
        </w:rPr>
        <w:t xml:space="preserve">
      16) пункт 1 статьи 99 изложить в следующей редакции: </w:t>
      </w:r>
      <w:r>
        <w:br/>
      </w:r>
      <w:r>
        <w:rPr>
          <w:rFonts w:ascii="Times New Roman"/>
          <w:b w:val="false"/>
          <w:i w:val="false"/>
          <w:color w:val="000000"/>
          <w:sz w:val="28"/>
        </w:rPr>
        <w:t>
      «1. Высшим органом производственного кооператива является общее собрание его членов.</w:t>
      </w:r>
      <w:r>
        <w:br/>
      </w: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r>
        <w:br/>
      </w:r>
      <w:r>
        <w:rPr>
          <w:rFonts w:ascii="Times New Roman"/>
          <w:b w:val="false"/>
          <w:i w:val="false"/>
          <w:color w:val="000000"/>
          <w:sz w:val="28"/>
        </w:rPr>
        <w:t>
      Исполнительным органом кооператива является правление или председатель кооператива.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w:t>
      </w:r>
      <w:r>
        <w:br/>
      </w:r>
      <w:r>
        <w:rPr>
          <w:rFonts w:ascii="Times New Roman"/>
          <w:b w:val="false"/>
          <w:i w:val="false"/>
          <w:color w:val="000000"/>
          <w:sz w:val="28"/>
        </w:rPr>
        <w:t>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r>
        <w:br/>
      </w:r>
      <w:r>
        <w:rPr>
          <w:rFonts w:ascii="Times New Roman"/>
          <w:b w:val="false"/>
          <w:i w:val="false"/>
          <w:color w:val="000000"/>
          <w:sz w:val="28"/>
        </w:rPr>
        <w:t xml:space="preserve">
      17) пункты 2, 3 статьи 116 изложить в следующей редакции: </w:t>
      </w:r>
      <w:r>
        <w:br/>
      </w:r>
      <w:r>
        <w:rPr>
          <w:rFonts w:ascii="Times New Roman"/>
          <w:b w:val="false"/>
          <w:i w:val="false"/>
          <w:color w:val="000000"/>
          <w:sz w:val="28"/>
        </w:rPr>
        <w:t>
      «2. Виды имущества, отчуждение которых не допускается (изъятые из оборота), должны быть прямо указаны в законодательных актах.</w:t>
      </w:r>
      <w:r>
        <w:br/>
      </w:r>
      <w:r>
        <w:rPr>
          <w:rFonts w:ascii="Times New Roman"/>
          <w:b w:val="false"/>
          <w:i w:val="false"/>
          <w:color w:val="000000"/>
          <w:sz w:val="28"/>
        </w:rPr>
        <w:t>
      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разрешению (ограниченно оборотоспособные), определяются законодательством.»;</w:t>
      </w:r>
      <w:r>
        <w:br/>
      </w:r>
      <w:r>
        <w:rPr>
          <w:rFonts w:ascii="Times New Roman"/>
          <w:b w:val="false"/>
          <w:i w:val="false"/>
          <w:color w:val="000000"/>
          <w:sz w:val="28"/>
        </w:rPr>
        <w:t xml:space="preserve">
      18) пункт 1 статьи 141 изложить в следующей редакции: </w:t>
      </w:r>
      <w:r>
        <w:br/>
      </w:r>
      <w:r>
        <w:rPr>
          <w:rFonts w:ascii="Times New Roman"/>
          <w:b w:val="false"/>
          <w:i w:val="false"/>
          <w:color w:val="000000"/>
          <w:sz w:val="28"/>
        </w:rPr>
        <w:t>
      «1. Физическое лицо, личные неимущественные права которого нарушены, имеет право на возмещение морального вреда по правилам настоящего Кодекса.»;</w:t>
      </w:r>
      <w:r>
        <w:br/>
      </w:r>
      <w:r>
        <w:rPr>
          <w:rFonts w:ascii="Times New Roman"/>
          <w:b w:val="false"/>
          <w:i w:val="false"/>
          <w:color w:val="000000"/>
          <w:sz w:val="28"/>
        </w:rPr>
        <w:t xml:space="preserve">
      19) статью 153 изложить в следующей редакции: </w:t>
      </w:r>
      <w:r>
        <w:br/>
      </w:r>
      <w:r>
        <w:rPr>
          <w:rFonts w:ascii="Times New Roman"/>
          <w:b w:val="false"/>
          <w:i w:val="false"/>
          <w:color w:val="000000"/>
          <w:sz w:val="28"/>
        </w:rPr>
        <w:t>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w:t>
      </w:r>
      <w:r>
        <w:br/>
      </w:r>
      <w:r>
        <w:rPr>
          <w:rFonts w:ascii="Times New Roman"/>
          <w:b w:val="false"/>
          <w:i w:val="false"/>
          <w:color w:val="000000"/>
          <w:sz w:val="28"/>
        </w:rPr>
        <w:t xml:space="preserve">
      2. В случаях, прямо указанных в законодательных актах или соглашении сторон, при несоблюдении простой письменной формы сделка считается ничтожной. </w:t>
      </w:r>
      <w:r>
        <w:br/>
      </w:r>
      <w:r>
        <w:rPr>
          <w:rFonts w:ascii="Times New Roman"/>
          <w:b w:val="false"/>
          <w:i w:val="false"/>
          <w:color w:val="000000"/>
          <w:sz w:val="28"/>
        </w:rPr>
        <w:t xml:space="preserve">
      3. При несоблюдении простой письменной формы внешнеэкономическая сделка считается ничтожной.»; </w:t>
      </w:r>
      <w:r>
        <w:br/>
      </w:r>
      <w:r>
        <w:rPr>
          <w:rFonts w:ascii="Times New Roman"/>
          <w:b w:val="false"/>
          <w:i w:val="false"/>
          <w:color w:val="000000"/>
          <w:sz w:val="28"/>
        </w:rPr>
        <w:t xml:space="preserve">
      20) пункт 1 статьи 154 изложить в следующей редакции: </w:t>
      </w:r>
      <w:r>
        <w:br/>
      </w:r>
      <w:r>
        <w:rPr>
          <w:rFonts w:ascii="Times New Roman"/>
          <w:b w:val="false"/>
          <w:i w:val="false"/>
          <w:color w:val="000000"/>
          <w:sz w:val="28"/>
        </w:rPr>
        <w:t>
      «1. В случаях, установленных законодательными актами Республики Казахстан или соглашением сторон, письменные сделки считаются совершенными только после их нотариального удостоверения.</w:t>
      </w:r>
      <w:r>
        <w:br/>
      </w:r>
      <w:r>
        <w:rPr>
          <w:rFonts w:ascii="Times New Roman"/>
          <w:b w:val="false"/>
          <w:i w:val="false"/>
          <w:color w:val="000000"/>
          <w:sz w:val="28"/>
        </w:rPr>
        <w:t>
      Несоблюдение требования о нотариальном удостоверении влечет ничтожность сделки с последствиями, предусмотренными пунктом 2 статьи 157-1 настоящего Кодекса.»;</w:t>
      </w:r>
      <w:r>
        <w:br/>
      </w:r>
      <w:r>
        <w:rPr>
          <w:rFonts w:ascii="Times New Roman"/>
          <w:b w:val="false"/>
          <w:i w:val="false"/>
          <w:color w:val="000000"/>
          <w:sz w:val="28"/>
        </w:rPr>
        <w:t xml:space="preserve">
      21) статью 157 изложить в следующей редакции: </w:t>
      </w:r>
      <w:r>
        <w:br/>
      </w:r>
      <w:r>
        <w:rPr>
          <w:rFonts w:ascii="Times New Roman"/>
          <w:b w:val="false"/>
          <w:i w:val="false"/>
          <w:color w:val="000000"/>
          <w:sz w:val="28"/>
        </w:rPr>
        <w:t>
      «Статья 157. Оспоримые и ничтожные сделки</w:t>
      </w:r>
      <w:r>
        <w:br/>
      </w:r>
      <w:r>
        <w:rPr>
          <w:rFonts w:ascii="Times New Roman"/>
          <w:b w:val="false"/>
          <w:i w:val="false"/>
          <w:color w:val="000000"/>
          <w:sz w:val="28"/>
        </w:rPr>
        <w:t>
      1. Сделка недействительна по основаниям, установленным настоящим Кодексом либо иными законодательными актами Республики Казахстан, в силу признания ее таковой судом (оспоримая сделка), за исключением случаев, предусмотренных настоящим Кодексом, либо в случаях, прямо предусмотренных законодательными актами Республики Казахстан, независимо от такого признания (ничтожная сделка).</w:t>
      </w:r>
      <w:r>
        <w:br/>
      </w:r>
      <w:r>
        <w:rPr>
          <w:rFonts w:ascii="Times New Roman"/>
          <w:b w:val="false"/>
          <w:i w:val="false"/>
          <w:color w:val="000000"/>
          <w:sz w:val="28"/>
        </w:rPr>
        <w:t>
      Недействительная сделка считается оспоримой, если ее ничтожность не предусмотрена законодательными актами Республики Казахстан.Требование о признании оспоримой сделки недействительной может быть предъявлено заинтересованным лицом, надлежащим государственным органом либо прокурором.</w:t>
      </w:r>
      <w:r>
        <w:br/>
      </w: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 в том числе лицо, для которого такая сделка повлекла неблагоприятные последствия.</w:t>
      </w:r>
      <w:r>
        <w:br/>
      </w:r>
      <w:r>
        <w:rPr>
          <w:rFonts w:ascii="Times New Roman"/>
          <w:b w:val="false"/>
          <w:i w:val="false"/>
          <w:color w:val="000000"/>
          <w:sz w:val="28"/>
        </w:rPr>
        <w:t xml:space="preserve">
      2. Требование о применении последствий недействительности ничтожной сделки вправе предъявить заинтересованное лицо, надлежащий государственный орган либо прокурор. </w:t>
      </w:r>
      <w:r>
        <w:br/>
      </w:r>
      <w:r>
        <w:rPr>
          <w:rFonts w:ascii="Times New Roman"/>
          <w:b w:val="false"/>
          <w:i w:val="false"/>
          <w:color w:val="000000"/>
          <w:sz w:val="28"/>
        </w:rPr>
        <w:t xml:space="preserve">
      3. В удовлетворении требования о недействительности сделки судом может быть отказано,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w:t>
      </w:r>
      <w:r>
        <w:br/>
      </w:r>
      <w:r>
        <w:rPr>
          <w:rFonts w:ascii="Times New Roman"/>
          <w:b w:val="false"/>
          <w:i w:val="false"/>
          <w:color w:val="000000"/>
          <w:sz w:val="28"/>
        </w:rPr>
        <w:t xml:space="preserve">
      4. Порядок и основания признания сделок, заключенных на организованном рынке ценных бумаг, оспоримыми или ничтожными устанавливаются законодательными актами Республики Казахстан о рынке ценных бумаг.»; </w:t>
      </w:r>
      <w:r>
        <w:br/>
      </w:r>
      <w:r>
        <w:rPr>
          <w:rFonts w:ascii="Times New Roman"/>
          <w:b w:val="false"/>
          <w:i w:val="false"/>
          <w:color w:val="000000"/>
          <w:sz w:val="28"/>
        </w:rPr>
        <w:t xml:space="preserve">
      22) дополнить статьей 157-1 следующего содержания: </w:t>
      </w:r>
      <w:r>
        <w:br/>
      </w:r>
      <w:r>
        <w:rPr>
          <w:rFonts w:ascii="Times New Roman"/>
          <w:b w:val="false"/>
          <w:i w:val="false"/>
          <w:color w:val="000000"/>
          <w:sz w:val="28"/>
        </w:rPr>
        <w:t>
      «Статья 157-1. Общие положения о последствиях</w:t>
      </w:r>
      <w:r>
        <w:br/>
      </w:r>
      <w:r>
        <w:rPr>
          <w:rFonts w:ascii="Times New Roman"/>
          <w:b w:val="false"/>
          <w:i w:val="false"/>
          <w:color w:val="000000"/>
          <w:sz w:val="28"/>
        </w:rPr>
        <w:t>
                     недействительности сделки</w:t>
      </w:r>
      <w:r>
        <w:br/>
      </w:r>
      <w:r>
        <w:rPr>
          <w:rFonts w:ascii="Times New Roman"/>
          <w:b w:val="false"/>
          <w:i w:val="false"/>
          <w:color w:val="000000"/>
          <w:sz w:val="28"/>
        </w:rPr>
        <w:t xml:space="preserve">
      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 </w:t>
      </w:r>
      <w:r>
        <w:br/>
      </w:r>
      <w:r>
        <w:rPr>
          <w:rFonts w:ascii="Times New Roman"/>
          <w:b w:val="false"/>
          <w:i w:val="false"/>
          <w:color w:val="000000"/>
          <w:sz w:val="28"/>
        </w:rPr>
        <w:t>
      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r>
        <w:br/>
      </w:r>
      <w:r>
        <w:rPr>
          <w:rFonts w:ascii="Times New Roman"/>
          <w:b w:val="false"/>
          <w:i w:val="false"/>
          <w:color w:val="000000"/>
          <w:sz w:val="28"/>
        </w:rPr>
        <w:t xml:space="preserve">
      2.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законодательными актами Республики Казахстан. </w:t>
      </w:r>
      <w:r>
        <w:br/>
      </w:r>
      <w:r>
        <w:rPr>
          <w:rFonts w:ascii="Times New Roman"/>
          <w:b w:val="false"/>
          <w:i w:val="false"/>
          <w:color w:val="000000"/>
          <w:sz w:val="28"/>
        </w:rPr>
        <w:t xml:space="preserve">
      3. Суд может взыскать со стороны, виновной в совершении действий, вызвавших недействительность сделки, в пользу другой стороны, действовавшей добросовестно, понесенные последней убытки, связанные с признанием сделки недействительной. </w:t>
      </w:r>
      <w:r>
        <w:br/>
      </w:r>
      <w:r>
        <w:rPr>
          <w:rFonts w:ascii="Times New Roman"/>
          <w:b w:val="false"/>
          <w:i w:val="false"/>
          <w:color w:val="000000"/>
          <w:sz w:val="28"/>
        </w:rPr>
        <w:t xml:space="preserve">
      4.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 </w:t>
      </w:r>
      <w:r>
        <w:br/>
      </w:r>
      <w:r>
        <w:rPr>
          <w:rFonts w:ascii="Times New Roman"/>
          <w:b w:val="false"/>
          <w:i w:val="false"/>
          <w:color w:val="000000"/>
          <w:sz w:val="28"/>
        </w:rPr>
        <w:t xml:space="preserve">
      5.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r>
        <w:br/>
      </w:r>
      <w:r>
        <w:rPr>
          <w:rFonts w:ascii="Times New Roman"/>
          <w:b w:val="false"/>
          <w:i w:val="false"/>
          <w:color w:val="000000"/>
          <w:sz w:val="28"/>
        </w:rPr>
        <w:t xml:space="preserve">
      6. С учетом конкретных обстоятельств суд вправе не применять частично либо полностью последствий, предусмотренных пунктами 4 и 5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2 настоящей статьи. </w:t>
      </w:r>
      <w:r>
        <w:br/>
      </w:r>
      <w:r>
        <w:rPr>
          <w:rFonts w:ascii="Times New Roman"/>
          <w:b w:val="false"/>
          <w:i w:val="false"/>
          <w:color w:val="000000"/>
          <w:sz w:val="28"/>
        </w:rPr>
        <w:t xml:space="preserve">
      7. Признавая сделку недействительной, суд вправе с учетом конкретных обстоятельств ограничиться запретом ее дальнейшего исполнения. </w:t>
      </w:r>
      <w:r>
        <w:br/>
      </w:r>
      <w:r>
        <w:rPr>
          <w:rFonts w:ascii="Times New Roman"/>
          <w:b w:val="false"/>
          <w:i w:val="false"/>
          <w:color w:val="000000"/>
          <w:sz w:val="28"/>
        </w:rPr>
        <w:t xml:space="preserve">
      8. Суд вправе не применять предусмотренные настоящей статьей последствия недействительности сделки, если их применение будет противоречить основам правопорядка или нравственности.»; </w:t>
      </w:r>
      <w:r>
        <w:br/>
      </w:r>
      <w:r>
        <w:rPr>
          <w:rFonts w:ascii="Times New Roman"/>
          <w:b w:val="false"/>
          <w:i w:val="false"/>
          <w:color w:val="000000"/>
          <w:sz w:val="28"/>
        </w:rPr>
        <w:t xml:space="preserve">
      23) статью 158 изложить в следующей редакции: </w:t>
      </w:r>
      <w:r>
        <w:br/>
      </w:r>
      <w:r>
        <w:rPr>
          <w:rFonts w:ascii="Times New Roman"/>
          <w:b w:val="false"/>
          <w:i w:val="false"/>
          <w:color w:val="000000"/>
          <w:sz w:val="28"/>
        </w:rPr>
        <w:t>
      «Статья 158. Недействительность сделки, содержание которой не</w:t>
      </w:r>
      <w:r>
        <w:br/>
      </w:r>
      <w:r>
        <w:rPr>
          <w:rFonts w:ascii="Times New Roman"/>
          <w:b w:val="false"/>
          <w:i w:val="false"/>
          <w:color w:val="000000"/>
          <w:sz w:val="28"/>
        </w:rPr>
        <w:t>
                   соответствует требованиям законодательства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1. Сделка, содержание которой не соответствует требованиям законодательства Республики Казахстан, а также сделка, совершенная с целью, заведомо противоречащей основам правопорядка или нравственности,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иное.Сделка, направленная на достижение преступной цели, противоправность которой установлена приговором (постановлением) суда, ничтожна.</w:t>
      </w:r>
      <w:r>
        <w:br/>
      </w:r>
      <w:r>
        <w:rPr>
          <w:rFonts w:ascii="Times New Roman"/>
          <w:b w:val="false"/>
          <w:i w:val="false"/>
          <w:color w:val="000000"/>
          <w:sz w:val="28"/>
        </w:rPr>
        <w:t xml:space="preserve">
      2.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r>
        <w:br/>
      </w:r>
      <w:r>
        <w:rPr>
          <w:rFonts w:ascii="Times New Roman"/>
          <w:b w:val="false"/>
          <w:i w:val="false"/>
          <w:color w:val="000000"/>
          <w:sz w:val="28"/>
        </w:rPr>
        <w:t xml:space="preserve">
      3.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 </w:t>
      </w:r>
      <w:r>
        <w:br/>
      </w:r>
      <w:r>
        <w:rPr>
          <w:rFonts w:ascii="Times New Roman"/>
          <w:b w:val="false"/>
          <w:i w:val="false"/>
          <w:color w:val="000000"/>
          <w:sz w:val="28"/>
        </w:rPr>
        <w:t xml:space="preserve">
      24) пункты 1, 2, 3, 5,11 статьи 159 изложить в следующей редакции: </w:t>
      </w:r>
      <w:r>
        <w:br/>
      </w:r>
      <w:r>
        <w:rPr>
          <w:rFonts w:ascii="Times New Roman"/>
          <w:b w:val="false"/>
          <w:i w:val="false"/>
          <w:color w:val="000000"/>
          <w:sz w:val="28"/>
        </w:rPr>
        <w:t>
      «1. Ничтожна сделка, совершенная без получения необходимого разрешения либо после окончания срока действия разрешения.</w:t>
      </w:r>
      <w:r>
        <w:br/>
      </w:r>
      <w:r>
        <w:rPr>
          <w:rFonts w:ascii="Times New Roman"/>
          <w:b w:val="false"/>
          <w:i w:val="false"/>
          <w:color w:val="000000"/>
          <w:sz w:val="28"/>
        </w:rPr>
        <w:t xml:space="preserve">
      2. Может быть признана судом недействительной сделка, преследующая цели недобросовестной конкуренции или нарушающая требования деловой этики. </w:t>
      </w:r>
      <w:r>
        <w:br/>
      </w: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статьей 23 настоящего Кодекса.»; </w:t>
      </w:r>
      <w:r>
        <w:br/>
      </w: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(статья 26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r>
        <w:br/>
      </w: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r>
        <w:br/>
      </w:r>
      <w:r>
        <w:rPr>
          <w:rFonts w:ascii="Times New Roman"/>
          <w:b w:val="false"/>
          <w:i w:val="false"/>
          <w:color w:val="000000"/>
          <w:sz w:val="28"/>
        </w:rPr>
        <w:t xml:space="preserve">
      25) пункт 1 статьи 160 изложить в следующей редакции: </w:t>
      </w:r>
      <w:r>
        <w:br/>
      </w:r>
      <w:r>
        <w:rPr>
          <w:rFonts w:ascii="Times New Roman"/>
          <w:b w:val="false"/>
          <w:i w:val="false"/>
          <w:color w:val="000000"/>
          <w:sz w:val="28"/>
        </w:rPr>
        <w:t>
      «1. Мнимая сделка, то есть сделка, совершенная лишь для вида, без намерения создать соответствующие ей правовые последствия, ничтожна.»;</w:t>
      </w:r>
      <w:r>
        <w:br/>
      </w:r>
      <w:r>
        <w:rPr>
          <w:rFonts w:ascii="Times New Roman"/>
          <w:b w:val="false"/>
          <w:i w:val="false"/>
          <w:color w:val="000000"/>
          <w:sz w:val="28"/>
        </w:rPr>
        <w:t xml:space="preserve">
      26) пункт 2 статьи 168 изложить в следующей редакции: </w:t>
      </w:r>
      <w:r>
        <w:br/>
      </w:r>
      <w:r>
        <w:rPr>
          <w:rFonts w:ascii="Times New Roman"/>
          <w:b w:val="false"/>
          <w:i w:val="false"/>
          <w:color w:val="000000"/>
          <w:sz w:val="28"/>
        </w:rPr>
        <w:t>
      «2. Ничтожна доверенность, в которой не указана дата ее выдачи.»;</w:t>
      </w:r>
      <w:r>
        <w:br/>
      </w:r>
      <w:r>
        <w:rPr>
          <w:rFonts w:ascii="Times New Roman"/>
          <w:b w:val="false"/>
          <w:i w:val="false"/>
          <w:color w:val="000000"/>
          <w:sz w:val="28"/>
        </w:rPr>
        <w:t xml:space="preserve">
      27) пункт 2 статьи 170 изложить в следующей редакции: </w:t>
      </w:r>
      <w:r>
        <w:br/>
      </w:r>
      <w:r>
        <w:rPr>
          <w:rFonts w:ascii="Times New Roman"/>
          <w:b w:val="false"/>
          <w:i w:val="false"/>
          <w:color w:val="000000"/>
          <w:sz w:val="28"/>
        </w:rPr>
        <w:t>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r>
        <w:br/>
      </w:r>
      <w:r>
        <w:rPr>
          <w:rFonts w:ascii="Times New Roman"/>
          <w:b w:val="false"/>
          <w:i w:val="false"/>
          <w:color w:val="000000"/>
          <w:sz w:val="28"/>
        </w:rPr>
        <w:t xml:space="preserve">
      28) заголовок раздела 2 изложить в следующей редакции: </w:t>
      </w:r>
      <w:r>
        <w:br/>
      </w:r>
      <w:r>
        <w:rPr>
          <w:rFonts w:ascii="Times New Roman"/>
          <w:b w:val="false"/>
          <w:i w:val="false"/>
          <w:color w:val="000000"/>
          <w:sz w:val="28"/>
        </w:rPr>
        <w:t>
      «Раздел 2. Вещные права»;</w:t>
      </w:r>
      <w:r>
        <w:br/>
      </w:r>
      <w:r>
        <w:rPr>
          <w:rFonts w:ascii="Times New Roman"/>
          <w:b w:val="false"/>
          <w:i w:val="false"/>
          <w:color w:val="000000"/>
          <w:sz w:val="28"/>
        </w:rPr>
        <w:t xml:space="preserve">
      29) заголовок главы 8 изложить в следующей редакции: </w:t>
      </w:r>
      <w:r>
        <w:br/>
      </w:r>
      <w:r>
        <w:rPr>
          <w:rFonts w:ascii="Times New Roman"/>
          <w:b w:val="false"/>
          <w:i w:val="false"/>
          <w:color w:val="000000"/>
          <w:sz w:val="28"/>
        </w:rPr>
        <w:t>
      «Глава 8. Право собственности»;</w:t>
      </w:r>
      <w:r>
        <w:br/>
      </w:r>
      <w:r>
        <w:rPr>
          <w:rFonts w:ascii="Times New Roman"/>
          <w:b w:val="false"/>
          <w:i w:val="false"/>
          <w:color w:val="000000"/>
          <w:sz w:val="28"/>
        </w:rPr>
        <w:t xml:space="preserve">
      30) пункт 5 статьи 193-1 изложить в следующей редакции: </w:t>
      </w:r>
      <w:r>
        <w:br/>
      </w:r>
      <w:r>
        <w:rPr>
          <w:rFonts w:ascii="Times New Roman"/>
          <w:b w:val="false"/>
          <w:i w:val="false"/>
          <w:color w:val="000000"/>
          <w:sz w:val="28"/>
        </w:rPr>
        <w:t>
      «5. Если при обременении стратегического объекта правами третьих лиц либо его отчуждении нарушены требования пунктов 3 и 4 настоящей статьи, такие сделки ничтожны.»;</w:t>
      </w:r>
      <w:r>
        <w:br/>
      </w:r>
      <w:r>
        <w:rPr>
          <w:rFonts w:ascii="Times New Roman"/>
          <w:b w:val="false"/>
          <w:i w:val="false"/>
          <w:color w:val="000000"/>
          <w:sz w:val="28"/>
        </w:rPr>
        <w:t xml:space="preserve">
      31) статью 194 изложить в следующей редакции: </w:t>
      </w:r>
      <w:r>
        <w:br/>
      </w:r>
      <w:r>
        <w:rPr>
          <w:rFonts w:ascii="Times New Roman"/>
          <w:b w:val="false"/>
          <w:i w:val="false"/>
          <w:color w:val="000000"/>
          <w:sz w:val="28"/>
        </w:rPr>
        <w:t>
      «Статья 194. Право собственности на жилище</w:t>
      </w:r>
      <w:r>
        <w:br/>
      </w:r>
      <w:r>
        <w:rPr>
          <w:rFonts w:ascii="Times New Roman"/>
          <w:b w:val="false"/>
          <w:i w:val="false"/>
          <w:color w:val="000000"/>
          <w:sz w:val="28"/>
        </w:rPr>
        <w:t>
      Особенности осуществления права собственности на жилище регулируются жилищным законодательством.»;</w:t>
      </w:r>
      <w:r>
        <w:br/>
      </w:r>
      <w:r>
        <w:rPr>
          <w:rFonts w:ascii="Times New Roman"/>
          <w:b w:val="false"/>
          <w:i w:val="false"/>
          <w:color w:val="000000"/>
          <w:sz w:val="28"/>
        </w:rPr>
        <w:t xml:space="preserve">
      32) дополнить главой 8-1 следующего содержания: </w:t>
      </w:r>
      <w:r>
        <w:br/>
      </w:r>
      <w:r>
        <w:rPr>
          <w:rFonts w:ascii="Times New Roman"/>
          <w:b w:val="false"/>
          <w:i w:val="false"/>
          <w:color w:val="000000"/>
          <w:sz w:val="28"/>
        </w:rPr>
        <w:t>
      «Глава 8-1. Иные вещные права</w:t>
      </w:r>
      <w:r>
        <w:br/>
      </w:r>
      <w:r>
        <w:rPr>
          <w:rFonts w:ascii="Times New Roman"/>
          <w:b w:val="false"/>
          <w:i w:val="false"/>
          <w:color w:val="000000"/>
          <w:sz w:val="28"/>
        </w:rPr>
        <w:t>
      Статья 195. Вещные права лиц, не являющихся собственниками</w:t>
      </w:r>
      <w:r>
        <w:br/>
      </w:r>
      <w:r>
        <w:rPr>
          <w:rFonts w:ascii="Times New Roman"/>
          <w:b w:val="false"/>
          <w:i w:val="false"/>
          <w:color w:val="000000"/>
          <w:sz w:val="28"/>
        </w:rPr>
        <w:t xml:space="preserve">
      1. К вещным правам наряду с правом собственности относятся: </w:t>
      </w:r>
      <w:r>
        <w:br/>
      </w:r>
      <w:r>
        <w:rPr>
          <w:rFonts w:ascii="Times New Roman"/>
          <w:b w:val="false"/>
          <w:i w:val="false"/>
          <w:color w:val="000000"/>
          <w:sz w:val="28"/>
        </w:rPr>
        <w:t xml:space="preserve">
      1) право землепользования; </w:t>
      </w:r>
      <w:r>
        <w:br/>
      </w:r>
      <w:r>
        <w:rPr>
          <w:rFonts w:ascii="Times New Roman"/>
          <w:b w:val="false"/>
          <w:i w:val="false"/>
          <w:color w:val="000000"/>
          <w:sz w:val="28"/>
        </w:rPr>
        <w:t xml:space="preserve">
      2) право хозяйственного ведения; </w:t>
      </w:r>
      <w:r>
        <w:br/>
      </w:r>
      <w:r>
        <w:rPr>
          <w:rFonts w:ascii="Times New Roman"/>
          <w:b w:val="false"/>
          <w:i w:val="false"/>
          <w:color w:val="000000"/>
          <w:sz w:val="28"/>
        </w:rPr>
        <w:t xml:space="preserve">
      3) право оперативного управления; </w:t>
      </w:r>
      <w:r>
        <w:br/>
      </w:r>
      <w:r>
        <w:rPr>
          <w:rFonts w:ascii="Times New Roman"/>
          <w:b w:val="false"/>
          <w:i w:val="false"/>
          <w:color w:val="000000"/>
          <w:sz w:val="28"/>
        </w:rPr>
        <w:t>
      3-1) право ограниченного целевого пользования чужой недвижимостью (сервитут);</w:t>
      </w:r>
      <w:r>
        <w:br/>
      </w:r>
      <w:r>
        <w:rPr>
          <w:rFonts w:ascii="Times New Roman"/>
          <w:b w:val="false"/>
          <w:i w:val="false"/>
          <w:color w:val="000000"/>
          <w:sz w:val="28"/>
        </w:rPr>
        <w:t xml:space="preserve">
      4) другие вещные права, предусмотренные настоящим Кодексом или иными законодательными актами. </w:t>
      </w:r>
      <w:r>
        <w:br/>
      </w:r>
      <w:r>
        <w:rPr>
          <w:rFonts w:ascii="Times New Roman"/>
          <w:b w:val="false"/>
          <w:i w:val="false"/>
          <w:color w:val="000000"/>
          <w:sz w:val="28"/>
        </w:rPr>
        <w:t xml:space="preserve">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w:t>
      </w:r>
      <w:r>
        <w:br/>
      </w:r>
      <w:r>
        <w:rPr>
          <w:rFonts w:ascii="Times New Roman"/>
          <w:b w:val="false"/>
          <w:i w:val="false"/>
          <w:color w:val="000000"/>
          <w:sz w:val="28"/>
        </w:rPr>
        <w:t>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w:t>
      </w:r>
      <w:r>
        <w:br/>
      </w:r>
      <w:r>
        <w:rPr>
          <w:rFonts w:ascii="Times New Roman"/>
          <w:b w:val="false"/>
          <w:i w:val="false"/>
          <w:color w:val="000000"/>
          <w:sz w:val="28"/>
        </w:rPr>
        <w:t xml:space="preserve">
      Статья 195-1. Иные вещные права на жилище </w:t>
      </w:r>
      <w:r>
        <w:br/>
      </w:r>
      <w:r>
        <w:rPr>
          <w:rFonts w:ascii="Times New Roman"/>
          <w:b w:val="false"/>
          <w:i w:val="false"/>
          <w:color w:val="000000"/>
          <w:sz w:val="28"/>
        </w:rPr>
        <w:t>
      Особенности осуществления иных вещных прав на жилище регулируются жилищным законодательством.»;</w:t>
      </w:r>
      <w:r>
        <w:br/>
      </w:r>
      <w:r>
        <w:rPr>
          <w:rFonts w:ascii="Times New Roman"/>
          <w:b w:val="false"/>
          <w:i w:val="false"/>
          <w:color w:val="000000"/>
          <w:sz w:val="28"/>
        </w:rPr>
        <w:t xml:space="preserve">
      33) пункт 6 статьи 218 изложить в следующей редакции: </w:t>
      </w:r>
      <w:r>
        <w:br/>
      </w:r>
      <w:r>
        <w:rPr>
          <w:rFonts w:ascii="Times New Roman"/>
          <w:b w:val="false"/>
          <w:i w:val="false"/>
          <w:color w:val="000000"/>
          <w:sz w:val="28"/>
        </w:rPr>
        <w:t>
      «6. При невозможности раздела общего имущества либо выдела доли из него по правилам, изложенным в пунктах 3-4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r>
        <w:br/>
      </w:r>
      <w:r>
        <w:rPr>
          <w:rFonts w:ascii="Times New Roman"/>
          <w:b w:val="false"/>
          <w:i w:val="false"/>
          <w:color w:val="000000"/>
          <w:sz w:val="28"/>
        </w:rPr>
        <w:t>
      Начальная продажная стоимость спорного имущества определяется независимой оценкой, проведенной в соответствии с законодательством об оценочной деятельности.»;</w:t>
      </w:r>
      <w:r>
        <w:br/>
      </w:r>
      <w:r>
        <w:rPr>
          <w:rFonts w:ascii="Times New Roman"/>
          <w:b w:val="false"/>
          <w:i w:val="false"/>
          <w:color w:val="000000"/>
          <w:sz w:val="28"/>
        </w:rPr>
        <w:t xml:space="preserve">
      34) в статье 236: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Право собственности на вновь созданное недвижимое имущество возникает с момента государственной регистрации.»;</w:t>
      </w:r>
      <w:r>
        <w:br/>
      </w:r>
      <w:r>
        <w:rPr>
          <w:rFonts w:ascii="Times New Roman"/>
          <w:b w:val="false"/>
          <w:i w:val="false"/>
          <w:color w:val="000000"/>
          <w:sz w:val="28"/>
        </w:rPr>
        <w:t>
      пункт 3 исключить;</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r>
        <w:br/>
      </w:r>
      <w:r>
        <w:rPr>
          <w:rFonts w:ascii="Times New Roman"/>
          <w:b w:val="false"/>
          <w:i w:val="false"/>
          <w:color w:val="000000"/>
          <w:sz w:val="28"/>
        </w:rPr>
        <w:t>
      пункт 3 исключить;</w:t>
      </w:r>
      <w:r>
        <w:br/>
      </w:r>
      <w:r>
        <w:rPr>
          <w:rFonts w:ascii="Times New Roman"/>
          <w:b w:val="false"/>
          <w:i w:val="false"/>
          <w:color w:val="000000"/>
          <w:sz w:val="28"/>
        </w:rPr>
        <w:t xml:space="preserve">
      35) статью 240 дополнить частью третьей следующего содержания: </w:t>
      </w:r>
      <w:r>
        <w:br/>
      </w:r>
      <w:r>
        <w:rPr>
          <w:rFonts w:ascii="Times New Roman"/>
          <w:b w:val="false"/>
          <w:i w:val="false"/>
          <w:color w:val="000000"/>
          <w:sz w:val="28"/>
        </w:rPr>
        <w:t>
      «Владелец имущества считается добросовестным, если он докажет, что завладел имуществом в результате правомерных действий (бездействия).»;</w:t>
      </w:r>
      <w:r>
        <w:br/>
      </w:r>
      <w:r>
        <w:rPr>
          <w:rFonts w:ascii="Times New Roman"/>
          <w:b w:val="false"/>
          <w:i w:val="false"/>
          <w:color w:val="000000"/>
          <w:sz w:val="28"/>
        </w:rPr>
        <w:t xml:space="preserve">
      36) пункт 2 статьи 249 дополнить подпунктом 8) следующего содержания: </w:t>
      </w:r>
      <w:r>
        <w:br/>
      </w:r>
      <w:r>
        <w:rPr>
          <w:rFonts w:ascii="Times New Roman"/>
          <w:b w:val="false"/>
          <w:i w:val="false"/>
          <w:color w:val="000000"/>
          <w:sz w:val="28"/>
        </w:rPr>
        <w:t>
      «8) продажи имущества с публичных торгов по решению суда в случае невозможности раздела общего имущества либо выдела доли из него по правилам, изложенным в пунктах 3-4 статьи 218 настоящего Кодекса.»;</w:t>
      </w:r>
      <w:r>
        <w:br/>
      </w:r>
      <w:r>
        <w:rPr>
          <w:rFonts w:ascii="Times New Roman"/>
          <w:b w:val="false"/>
          <w:i w:val="false"/>
          <w:color w:val="000000"/>
          <w:sz w:val="28"/>
        </w:rPr>
        <w:t xml:space="preserve">
      37) статью 250 изложить в следующей редакции: </w:t>
      </w:r>
      <w:r>
        <w:br/>
      </w:r>
      <w:r>
        <w:rPr>
          <w:rFonts w:ascii="Times New Roman"/>
          <w:b w:val="false"/>
          <w:i w:val="false"/>
          <w:color w:val="000000"/>
          <w:sz w:val="28"/>
        </w:rPr>
        <w:t>
      «Статья 250. Отказ от права собственности</w:t>
      </w:r>
      <w:r>
        <w:br/>
      </w:r>
      <w:r>
        <w:rPr>
          <w:rFonts w:ascii="Times New Roman"/>
          <w:b w:val="false"/>
          <w:i w:val="false"/>
          <w:color w:val="000000"/>
          <w:sz w:val="28"/>
        </w:rPr>
        <w:t>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 либо права на это имущество.</w:t>
      </w:r>
      <w:r>
        <w:br/>
      </w:r>
      <w:r>
        <w:rPr>
          <w:rFonts w:ascii="Times New Roman"/>
          <w:b w:val="false"/>
          <w:i w:val="false"/>
          <w:color w:val="000000"/>
          <w:sz w:val="28"/>
        </w:rPr>
        <w:t>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r>
        <w:br/>
      </w:r>
      <w:r>
        <w:rPr>
          <w:rFonts w:ascii="Times New Roman"/>
          <w:b w:val="false"/>
          <w:i w:val="false"/>
          <w:color w:val="000000"/>
          <w:sz w:val="28"/>
        </w:rPr>
        <w:t>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отчуждения в установленном законом порядке.</w:t>
      </w:r>
      <w:r>
        <w:br/>
      </w:r>
      <w:r>
        <w:rPr>
          <w:rFonts w:ascii="Times New Roman"/>
          <w:b w:val="false"/>
          <w:i w:val="false"/>
          <w:color w:val="000000"/>
          <w:sz w:val="28"/>
        </w:rPr>
        <w:t>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r>
        <w:br/>
      </w:r>
      <w:r>
        <w:rPr>
          <w:rFonts w:ascii="Times New Roman"/>
          <w:b w:val="false"/>
          <w:i w:val="false"/>
          <w:color w:val="000000"/>
          <w:sz w:val="28"/>
        </w:rPr>
        <w:t xml:space="preserve">
      38) пункт 1 статьи 251 изложить в следующей редакции: </w:t>
      </w:r>
      <w:r>
        <w:br/>
      </w:r>
      <w:r>
        <w:rPr>
          <w:rFonts w:ascii="Times New Roman"/>
          <w:b w:val="false"/>
          <w:i w:val="false"/>
          <w:color w:val="000000"/>
          <w:sz w:val="28"/>
        </w:rPr>
        <w:t>
      «1. Обращение взыскания на имущество по обязательствам собственника производится в судебном порядке, если иное не предусмотрено законодательными актами Республики Казахстан или договором.»;</w:t>
      </w:r>
      <w:r>
        <w:br/>
      </w:r>
      <w:r>
        <w:rPr>
          <w:rFonts w:ascii="Times New Roman"/>
          <w:b w:val="false"/>
          <w:i w:val="false"/>
          <w:color w:val="000000"/>
          <w:sz w:val="28"/>
        </w:rPr>
        <w:t xml:space="preserve">
      39) статью 271 дополнить частью второй следующего содержания: </w:t>
      </w:r>
      <w:r>
        <w:br/>
      </w:r>
      <w:r>
        <w:rPr>
          <w:rFonts w:ascii="Times New Roman"/>
          <w:b w:val="false"/>
          <w:i w:val="false"/>
          <w:color w:val="000000"/>
          <w:sz w:val="28"/>
        </w:rPr>
        <w:t>
      «К внедоговорным обязательствам (вследствие причинения вреда или неосновательного обогащения) общие положения об обязательствах применяются, если иное не предусмотрено главами 47 и 48 настоящего Кодекса.»;</w:t>
      </w:r>
      <w:r>
        <w:br/>
      </w:r>
      <w:r>
        <w:rPr>
          <w:rFonts w:ascii="Times New Roman"/>
          <w:b w:val="false"/>
          <w:i w:val="false"/>
          <w:color w:val="000000"/>
          <w:sz w:val="28"/>
        </w:rPr>
        <w:t xml:space="preserve">
      40) пункт 2 статьи 282 изложить в следующей редакции: </w:t>
      </w:r>
      <w:r>
        <w:br/>
      </w: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r>
        <w:br/>
      </w:r>
      <w:r>
        <w:rPr>
          <w:rFonts w:ascii="Times New Roman"/>
          <w:b w:val="false"/>
          <w:i w:val="false"/>
          <w:color w:val="000000"/>
          <w:sz w:val="28"/>
        </w:rPr>
        <w:t xml:space="preserve">
      41) статью 284 изложить в следующей редакции: </w:t>
      </w:r>
      <w:r>
        <w:br/>
      </w:r>
      <w:r>
        <w:rPr>
          <w:rFonts w:ascii="Times New Roman"/>
          <w:b w:val="false"/>
          <w:i w:val="false"/>
          <w:color w:val="000000"/>
          <w:sz w:val="28"/>
        </w:rPr>
        <w:t>
      «Статья 284. Исполнение взаимных обязанностей</w:t>
      </w:r>
      <w:r>
        <w:br/>
      </w: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r>
        <w:br/>
      </w:r>
      <w:r>
        <w:rPr>
          <w:rFonts w:ascii="Times New Roman"/>
          <w:b w:val="false"/>
          <w:i w:val="false"/>
          <w:color w:val="000000"/>
          <w:sz w:val="28"/>
        </w:rPr>
        <w:t xml:space="preserve">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 </w:t>
      </w:r>
      <w:r>
        <w:br/>
      </w:r>
      <w:r>
        <w:rPr>
          <w:rFonts w:ascii="Times New Roman"/>
          <w:b w:val="false"/>
          <w:i w:val="false"/>
          <w:color w:val="000000"/>
          <w:sz w:val="28"/>
        </w:rPr>
        <w:t>
      42) часть вторую статьи 294 изложить в следующей редакции:</w:t>
      </w:r>
      <w:r>
        <w:br/>
      </w:r>
      <w:r>
        <w:rPr>
          <w:rFonts w:ascii="Times New Roman"/>
          <w:b w:val="false"/>
          <w:i w:val="false"/>
          <w:color w:val="000000"/>
          <w:sz w:val="28"/>
        </w:rPr>
        <w:t xml:space="preserve">
      «Несоблюдение письменной формы влечет ничтожность соглашения о неустойке.»; </w:t>
      </w:r>
      <w:r>
        <w:br/>
      </w:r>
      <w:r>
        <w:rPr>
          <w:rFonts w:ascii="Times New Roman"/>
          <w:b w:val="false"/>
          <w:i w:val="false"/>
          <w:color w:val="000000"/>
          <w:sz w:val="28"/>
        </w:rPr>
        <w:t xml:space="preserve">
      43) статью 297 изложить в следующей редакции: </w:t>
      </w:r>
      <w:r>
        <w:br/>
      </w:r>
      <w:r>
        <w:rPr>
          <w:rFonts w:ascii="Times New Roman"/>
          <w:b w:val="false"/>
          <w:i w:val="false"/>
          <w:color w:val="000000"/>
          <w:sz w:val="28"/>
        </w:rPr>
        <w:t>
      «Статья 297. Уменьшение размера неустойки</w:t>
      </w:r>
      <w:r>
        <w:br/>
      </w:r>
      <w:r>
        <w:rPr>
          <w:rFonts w:ascii="Times New Roman"/>
          <w:b w:val="false"/>
          <w:i w:val="false"/>
          <w:color w:val="000000"/>
          <w:sz w:val="28"/>
        </w:rPr>
        <w:t>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r>
        <w:br/>
      </w:r>
      <w:r>
        <w:rPr>
          <w:rFonts w:ascii="Times New Roman"/>
          <w:b w:val="false"/>
          <w:i w:val="false"/>
          <w:color w:val="000000"/>
          <w:sz w:val="28"/>
        </w:rPr>
        <w:t xml:space="preserve">
      44) пункт 3 статьи 307 изложить в следующей редакции: </w:t>
      </w:r>
      <w:r>
        <w:br/>
      </w:r>
      <w:r>
        <w:rPr>
          <w:rFonts w:ascii="Times New Roman"/>
          <w:b w:val="false"/>
          <w:i w:val="false"/>
          <w:color w:val="000000"/>
          <w:sz w:val="28"/>
        </w:rPr>
        <w:t>
      «3. Несоблюдение правил, содержащихся в пунктах 1 и 2 настоящей статьи, влечет ничтожность договора о залоге.»;</w:t>
      </w:r>
      <w:r>
        <w:br/>
      </w:r>
      <w:r>
        <w:rPr>
          <w:rFonts w:ascii="Times New Roman"/>
          <w:b w:val="false"/>
          <w:i w:val="false"/>
          <w:color w:val="000000"/>
          <w:sz w:val="28"/>
        </w:rPr>
        <w:t xml:space="preserve">
      45) пункт 2 статьи 308 изложить в следующей редакции: </w:t>
      </w:r>
      <w:r>
        <w:br/>
      </w:r>
      <w:r>
        <w:rPr>
          <w:rFonts w:ascii="Times New Roman"/>
          <w:b w:val="false"/>
          <w:i w:val="false"/>
          <w:color w:val="000000"/>
          <w:sz w:val="28"/>
        </w:rPr>
        <w:t>
      «2. Регистрации подлежит изменение предмета залога, а также другие изменения в случаях, установленных законодательными актами Республики Казахстан.</w:t>
      </w:r>
      <w:r>
        <w:br/>
      </w:r>
      <w:r>
        <w:rPr>
          <w:rFonts w:ascii="Times New Roman"/>
          <w:b w:val="false"/>
          <w:i w:val="false"/>
          <w:color w:val="000000"/>
          <w:sz w:val="28"/>
        </w:rPr>
        <w:t>
      Не подлежащие обязательной регистрации изменения залога могут быть зарегистрированы по желанию участников.»;</w:t>
      </w:r>
      <w:r>
        <w:br/>
      </w:r>
      <w:r>
        <w:rPr>
          <w:rFonts w:ascii="Times New Roman"/>
          <w:b w:val="false"/>
          <w:i w:val="false"/>
          <w:color w:val="000000"/>
          <w:sz w:val="28"/>
        </w:rPr>
        <w:t xml:space="preserve">
      46) часть вторую пункта 2 статьи 315 изложить в следующей редакции: </w:t>
      </w:r>
      <w:r>
        <w:br/>
      </w:r>
      <w:r>
        <w:rPr>
          <w:rFonts w:ascii="Times New Roman"/>
          <w:b w:val="false"/>
          <w:i w:val="false"/>
          <w:color w:val="000000"/>
          <w:sz w:val="28"/>
        </w:rPr>
        <w:t>
      «Соглашение, ограничивающее право залогодателя завещать заложенное имущество, ничтожно.»;</w:t>
      </w:r>
      <w:r>
        <w:br/>
      </w:r>
      <w:r>
        <w:rPr>
          <w:rFonts w:ascii="Times New Roman"/>
          <w:b w:val="false"/>
          <w:i w:val="false"/>
          <w:color w:val="000000"/>
          <w:sz w:val="28"/>
        </w:rPr>
        <w:t xml:space="preserve">
      47) пункт 7 статьи 319 изложить в следующей редакции: </w:t>
      </w:r>
      <w:r>
        <w:br/>
      </w:r>
      <w:r>
        <w:rPr>
          <w:rFonts w:ascii="Times New Roman"/>
          <w:b w:val="false"/>
          <w:i w:val="false"/>
          <w:color w:val="000000"/>
          <w:sz w:val="28"/>
        </w:rPr>
        <w:t>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r>
        <w:br/>
      </w:r>
      <w:r>
        <w:rPr>
          <w:rFonts w:ascii="Times New Roman"/>
          <w:b w:val="false"/>
          <w:i w:val="false"/>
          <w:color w:val="000000"/>
          <w:sz w:val="28"/>
        </w:rPr>
        <w:t xml:space="preserve">
      48) пункт 2 статьи 331 изложить в следующей редакции: </w:t>
      </w:r>
      <w:r>
        <w:br/>
      </w:r>
      <w:r>
        <w:rPr>
          <w:rFonts w:ascii="Times New Roman"/>
          <w:b w:val="false"/>
          <w:i w:val="false"/>
          <w:color w:val="000000"/>
          <w:sz w:val="28"/>
        </w:rPr>
        <w:t>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r>
        <w:br/>
      </w:r>
      <w:r>
        <w:rPr>
          <w:rFonts w:ascii="Times New Roman"/>
          <w:b w:val="false"/>
          <w:i w:val="false"/>
          <w:color w:val="000000"/>
          <w:sz w:val="28"/>
        </w:rPr>
        <w:t xml:space="preserve">
      49) пункт 1 статьи 336 изложить в следующей редакции: </w:t>
      </w:r>
      <w:r>
        <w:br/>
      </w:r>
      <w:r>
        <w:rPr>
          <w:rFonts w:ascii="Times New Roman"/>
          <w:b w:val="false"/>
          <w:i w:val="false"/>
          <w:color w:val="000000"/>
          <w:sz w:val="28"/>
        </w:rPr>
        <w:t>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r>
        <w:br/>
      </w:r>
      <w:r>
        <w:rPr>
          <w:rFonts w:ascii="Times New Roman"/>
          <w:b w:val="false"/>
          <w:i w:val="false"/>
          <w:color w:val="000000"/>
          <w:sz w:val="28"/>
        </w:rPr>
        <w:t xml:space="preserve">
      50) пункт 2 статьи 337 изложить в следующей редакции: </w:t>
      </w:r>
      <w:r>
        <w:br/>
      </w:r>
      <w:r>
        <w:rPr>
          <w:rFonts w:ascii="Times New Roman"/>
          <w:b w:val="false"/>
          <w:i w:val="false"/>
          <w:color w:val="000000"/>
          <w:sz w:val="28"/>
        </w:rPr>
        <w:t>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w:t>
      </w:r>
      <w:r>
        <w:br/>
      </w:r>
      <w:r>
        <w:rPr>
          <w:rFonts w:ascii="Times New Roman"/>
          <w:b w:val="false"/>
          <w:i w:val="false"/>
          <w:color w:val="000000"/>
          <w:sz w:val="28"/>
        </w:rPr>
        <w:t xml:space="preserve">
      51) пункт 3 статьи 338-1 изложить в следующей редакции: </w:t>
      </w:r>
      <w:r>
        <w:br/>
      </w:r>
      <w:r>
        <w:rPr>
          <w:rFonts w:ascii="Times New Roman"/>
          <w:b w:val="false"/>
          <w:i w:val="false"/>
          <w:color w:val="000000"/>
          <w:sz w:val="28"/>
        </w:rPr>
        <w:t>
      «3. Удержание может быть только в случаях, предусмотренных законодательными актами или договором.»;</w:t>
      </w:r>
      <w:r>
        <w:br/>
      </w:r>
      <w:r>
        <w:rPr>
          <w:rFonts w:ascii="Times New Roman"/>
          <w:b w:val="false"/>
          <w:i w:val="false"/>
          <w:color w:val="000000"/>
          <w:sz w:val="28"/>
        </w:rPr>
        <w:t xml:space="preserve">
      52) пункт 2 статья 350 изложить в следующей редакции: </w:t>
      </w:r>
      <w:r>
        <w:br/>
      </w:r>
      <w:r>
        <w:rPr>
          <w:rFonts w:ascii="Times New Roman"/>
          <w:b w:val="false"/>
          <w:i w:val="false"/>
          <w:color w:val="000000"/>
          <w:sz w:val="28"/>
        </w:rPr>
        <w:t>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r>
        <w:br/>
      </w:r>
      <w:r>
        <w:rPr>
          <w:rFonts w:ascii="Times New Roman"/>
          <w:b w:val="false"/>
          <w:i w:val="false"/>
          <w:color w:val="000000"/>
          <w:sz w:val="28"/>
        </w:rPr>
        <w:t xml:space="preserve">
      53) в пункте 1 статьи 351: </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r>
        <w:br/>
      </w:r>
      <w:r>
        <w:rPr>
          <w:rFonts w:ascii="Times New Roman"/>
          <w:b w:val="false"/>
          <w:i w:val="false"/>
          <w:color w:val="000000"/>
          <w:sz w:val="28"/>
        </w:rPr>
        <w:t xml:space="preserve">
      54) пункт 2 статьи 358 изложить в следующей редакции: </w:t>
      </w:r>
      <w:r>
        <w:br/>
      </w:r>
      <w:r>
        <w:rPr>
          <w:rFonts w:ascii="Times New Roman"/>
          <w:b w:val="false"/>
          <w:i w:val="false"/>
          <w:color w:val="000000"/>
          <w:sz w:val="28"/>
        </w:rPr>
        <w:t>
      «2.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 Республики Казахстан.»;</w:t>
      </w:r>
      <w:r>
        <w:br/>
      </w:r>
      <w:r>
        <w:rPr>
          <w:rFonts w:ascii="Times New Roman"/>
          <w:b w:val="false"/>
          <w:i w:val="false"/>
          <w:color w:val="000000"/>
          <w:sz w:val="28"/>
        </w:rPr>
        <w:t xml:space="preserve">
      55) пункт 3 статьи 359 изложить в следующей редакции: </w:t>
      </w:r>
      <w:r>
        <w:br/>
      </w:r>
      <w:r>
        <w:rPr>
          <w:rFonts w:ascii="Times New Roman"/>
          <w:b w:val="false"/>
          <w:i w:val="false"/>
          <w:color w:val="000000"/>
          <w:sz w:val="28"/>
        </w:rPr>
        <w:t>
      «3. Заключенное заранее соглашение об устранении или ограничении ответственности за умышленное нарушение обязательства ничтожно.»;</w:t>
      </w:r>
      <w:r>
        <w:br/>
      </w:r>
      <w:r>
        <w:rPr>
          <w:rFonts w:ascii="Times New Roman"/>
          <w:b w:val="false"/>
          <w:i w:val="false"/>
          <w:color w:val="000000"/>
          <w:sz w:val="28"/>
        </w:rPr>
        <w:t xml:space="preserve">
      56) пункт 2 статьи 379 дополнить частью второй следующего содержания: </w:t>
      </w:r>
      <w:r>
        <w:br/>
      </w:r>
      <w:r>
        <w:rPr>
          <w:rFonts w:ascii="Times New Roman"/>
          <w:b w:val="false"/>
          <w:i w:val="false"/>
          <w:color w:val="000000"/>
          <w:sz w:val="28"/>
        </w:rPr>
        <w:t>
      «К договорным обязательствам общие положения применяются, если иное не предусмотрено правилами об отдельных видах договоров.»;</w:t>
      </w:r>
      <w:r>
        <w:br/>
      </w:r>
      <w:r>
        <w:rPr>
          <w:rFonts w:ascii="Times New Roman"/>
          <w:b w:val="false"/>
          <w:i w:val="false"/>
          <w:color w:val="000000"/>
          <w:sz w:val="28"/>
        </w:rPr>
        <w:t xml:space="preserve">
      57) пункты 1, 3, 5 статьи 387 изложить в следующей редакции: </w:t>
      </w:r>
      <w:r>
        <w:br/>
      </w: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r>
        <w:br/>
      </w:r>
      <w:r>
        <w:rPr>
          <w:rFonts w:ascii="Times New Roman"/>
          <w:b w:val="false"/>
          <w:i w:val="false"/>
          <w:color w:val="000000"/>
          <w:sz w:val="28"/>
        </w:rPr>
        <w:t>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r>
        <w:br/>
      </w:r>
      <w:r>
        <w:rPr>
          <w:rFonts w:ascii="Times New Roman"/>
          <w:b w:val="false"/>
          <w:i w:val="false"/>
          <w:color w:val="000000"/>
          <w:sz w:val="28"/>
        </w:rPr>
        <w:t>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w:t>
      </w:r>
      <w:r>
        <w:br/>
      </w:r>
      <w:r>
        <w:rPr>
          <w:rFonts w:ascii="Times New Roman"/>
          <w:b w:val="false"/>
          <w:i w:val="false"/>
          <w:color w:val="000000"/>
          <w:sz w:val="28"/>
        </w:rPr>
        <w:t>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пунктом 4 статьи 399 настоящего Кодекса.»;</w:t>
      </w:r>
      <w:r>
        <w:br/>
      </w:r>
      <w:r>
        <w:rPr>
          <w:rFonts w:ascii="Times New Roman"/>
          <w:b w:val="false"/>
          <w:i w:val="false"/>
          <w:color w:val="000000"/>
          <w:sz w:val="28"/>
        </w:rPr>
        <w:t>
      «5. Условия публичного договора, не соответствующие требованиям, установленным пунктами 2 и 4 настоящей статьи, ничтожны.»;</w:t>
      </w:r>
      <w:r>
        <w:br/>
      </w:r>
      <w:r>
        <w:rPr>
          <w:rFonts w:ascii="Times New Roman"/>
          <w:b w:val="false"/>
          <w:i w:val="false"/>
          <w:color w:val="000000"/>
          <w:sz w:val="28"/>
        </w:rPr>
        <w:t>
      58) пункты 2, 5 статьи 390 изложить в следующей редакции:</w:t>
      </w:r>
      <w:r>
        <w:br/>
      </w:r>
      <w:r>
        <w:rPr>
          <w:rFonts w:ascii="Times New Roman"/>
          <w:b w:val="false"/>
          <w:i w:val="false"/>
          <w:color w:val="000000"/>
          <w:sz w:val="28"/>
        </w:rPr>
        <w:t>
      «2. Предварительный договор заключается в форме, установленной законодательством Республики Казахстан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r>
        <w:br/>
      </w:r>
      <w:r>
        <w:rPr>
          <w:rFonts w:ascii="Times New Roman"/>
          <w:b w:val="false"/>
          <w:i w:val="false"/>
          <w:color w:val="000000"/>
          <w:sz w:val="28"/>
        </w:rPr>
        <w:t>
      «5.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в том числе с учетом пункта 2 статьи 338 настоящего Кодекса, если иное не предусмотрено законодательными актами Республики Казахстан или договором.</w:t>
      </w:r>
      <w:r>
        <w:br/>
      </w:r>
      <w:r>
        <w:rPr>
          <w:rFonts w:ascii="Times New Roman"/>
          <w:b w:val="false"/>
          <w:i w:val="false"/>
          <w:color w:val="000000"/>
          <w:sz w:val="28"/>
        </w:rPr>
        <w:t>
      Суд вправе понудить сторону заключить основной договор в случае предусмотрения такой обязанности в предварительном договоре. Понуждение стороны заключить основной договор не освобождает ее от возмещения убытков.».</w:t>
      </w:r>
    </w:p>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Ю-11, ст. 56; № 15, ст. 82; 2014 г., № 1, ст. 9; № 4-5, ст. 24; № 11, ст. 61, 69; № 14, ст. 84; № 19-II, ст. 96;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опубликованный в газетах «Егемен Казахстан» и «Казахстанская правда» 10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Казахстан» и «Казахстанская правда» 24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Казахстан» и «Казахстанская правда» 29 апреля 2015 г.): </w:t>
      </w:r>
      <w:r>
        <w:br/>
      </w:r>
      <w:r>
        <w:rPr>
          <w:rFonts w:ascii="Times New Roman"/>
          <w:b w:val="false"/>
          <w:i w:val="false"/>
          <w:color w:val="000000"/>
          <w:sz w:val="28"/>
        </w:rPr>
        <w:t xml:space="preserve">
      1) дополнить статьей 407-1 следующего содержания: </w:t>
      </w:r>
      <w:r>
        <w:br/>
      </w:r>
      <w:r>
        <w:rPr>
          <w:rFonts w:ascii="Times New Roman"/>
          <w:b w:val="false"/>
          <w:i w:val="false"/>
          <w:color w:val="000000"/>
          <w:sz w:val="28"/>
        </w:rPr>
        <w:t>
      «Статья 407-1. Представление покупателю информации о товаре</w:t>
      </w:r>
      <w:r>
        <w:br/>
      </w:r>
      <w:r>
        <w:rPr>
          <w:rFonts w:ascii="Times New Roman"/>
          <w:b w:val="false"/>
          <w:i w:val="false"/>
          <w:color w:val="000000"/>
          <w:sz w:val="28"/>
        </w:rPr>
        <w:t>
      1. Продавец обязан представить покупателю необходимую и достоверную информацию о товаре, предлагаемом к продаже. Эта информация должна соответствовать требованиям, установленным законодательными актами Республики Казахстан либо вытекающим из обычаев делового оборота, если иное не предусмотрено договором.</w:t>
      </w:r>
      <w:r>
        <w:br/>
      </w:r>
      <w:r>
        <w:rPr>
          <w:rFonts w:ascii="Times New Roman"/>
          <w:b w:val="false"/>
          <w:i w:val="false"/>
          <w:color w:val="000000"/>
          <w:sz w:val="28"/>
        </w:rPr>
        <w:t xml:space="preserve">
      2. Покупатель вправе до заключения договора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торговле. </w:t>
      </w:r>
      <w:r>
        <w:br/>
      </w:r>
      <w:r>
        <w:rPr>
          <w:rFonts w:ascii="Times New Roman"/>
          <w:b w:val="false"/>
          <w:i w:val="false"/>
          <w:color w:val="000000"/>
          <w:sz w:val="28"/>
        </w:rPr>
        <w:t xml:space="preserve">
      3. Продавец, не предоставивший покупателю возможность получения соответствующей информации о товаре, несет ответственность и за те недостатки товара, возникшие после его передачи покупателю, в отношении которых покупатель докажет, что они возникли в связи с отсутствием у него информации.»; </w:t>
      </w:r>
      <w:r>
        <w:br/>
      </w:r>
      <w:r>
        <w:rPr>
          <w:rFonts w:ascii="Times New Roman"/>
          <w:b w:val="false"/>
          <w:i w:val="false"/>
          <w:color w:val="000000"/>
          <w:sz w:val="28"/>
        </w:rPr>
        <w:t>
      2) пункт 2 статьи 414 изложить в следующей редакции:</w:t>
      </w:r>
      <w:r>
        <w:br/>
      </w:r>
      <w:r>
        <w:rPr>
          <w:rFonts w:ascii="Times New Roman"/>
          <w:b w:val="false"/>
          <w:i w:val="false"/>
          <w:color w:val="000000"/>
          <w:sz w:val="28"/>
        </w:rPr>
        <w:t xml:space="preserve">
      «2. Соглашение сторон об освобождении продавца от ответственности или ограничении ответственности в случае истребования приобретенного товара у покупателя третьими лицами ничтожно.»; </w:t>
      </w:r>
      <w:r>
        <w:br/>
      </w:r>
      <w:r>
        <w:rPr>
          <w:rFonts w:ascii="Times New Roman"/>
          <w:b w:val="false"/>
          <w:i w:val="false"/>
          <w:color w:val="000000"/>
          <w:sz w:val="28"/>
        </w:rPr>
        <w:t>
      3) часть вторую пункта 1 статьи 428 изложить в следующей редакции:</w:t>
      </w:r>
      <w:r>
        <w:br/>
      </w:r>
      <w:r>
        <w:rPr>
          <w:rFonts w:ascii="Times New Roman"/>
          <w:b w:val="false"/>
          <w:i w:val="false"/>
          <w:color w:val="000000"/>
          <w:sz w:val="28"/>
        </w:rPr>
        <w:t>
      «Условия договора об отказе покупателя от прав, предусмотренных настоящим пунктом, ничтожны.»;</w:t>
      </w:r>
      <w:r>
        <w:br/>
      </w:r>
      <w:r>
        <w:rPr>
          <w:rFonts w:ascii="Times New Roman"/>
          <w:b w:val="false"/>
          <w:i w:val="false"/>
          <w:color w:val="000000"/>
          <w:sz w:val="28"/>
        </w:rPr>
        <w:t>
      4) часть вторую пункта 1 статьи 429 изложить в следующей редакции:</w:t>
      </w:r>
      <w:r>
        <w:br/>
      </w:r>
      <w:r>
        <w:rPr>
          <w:rFonts w:ascii="Times New Roman"/>
          <w:b w:val="false"/>
          <w:i w:val="false"/>
          <w:color w:val="000000"/>
          <w:sz w:val="28"/>
        </w:rPr>
        <w:t>
      «Продавец отвечает за недостатки проданного товара и тогда, когда он не знал о них. Соглашение об освобождении продавца от ответственности или об ее ограничении ничтожно.»;</w:t>
      </w:r>
      <w:r>
        <w:br/>
      </w:r>
      <w:r>
        <w:rPr>
          <w:rFonts w:ascii="Times New Roman"/>
          <w:b w:val="false"/>
          <w:i w:val="false"/>
          <w:color w:val="000000"/>
          <w:sz w:val="28"/>
        </w:rPr>
        <w:t xml:space="preserve">
      5) пункт 1 статьи 431 изложить в следующей редакции: </w:t>
      </w:r>
      <w:r>
        <w:br/>
      </w:r>
      <w:r>
        <w:rPr>
          <w:rFonts w:ascii="Times New Roman"/>
          <w:b w:val="false"/>
          <w:i w:val="false"/>
          <w:color w:val="000000"/>
          <w:sz w:val="28"/>
        </w:rPr>
        <w:t>
      «1. Продавец обязан передать покупателю товар в комплектности, соответствующей условиям договора.»;</w:t>
      </w:r>
      <w:r>
        <w:br/>
      </w:r>
      <w:r>
        <w:rPr>
          <w:rFonts w:ascii="Times New Roman"/>
          <w:b w:val="false"/>
          <w:i w:val="false"/>
          <w:color w:val="000000"/>
          <w:sz w:val="28"/>
        </w:rPr>
        <w:t xml:space="preserve">
      6) статью 448 исключить; </w:t>
      </w:r>
      <w:r>
        <w:br/>
      </w:r>
      <w:r>
        <w:rPr>
          <w:rFonts w:ascii="Times New Roman"/>
          <w:b w:val="false"/>
          <w:i w:val="false"/>
          <w:color w:val="000000"/>
          <w:sz w:val="28"/>
        </w:rPr>
        <w:t xml:space="preserve">
      7) в статье 506: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обязуется освободить ее от имущественной обязанности перед третьим лицом.</w:t>
      </w:r>
      <w:r>
        <w:br/>
      </w:r>
      <w:r>
        <w:rPr>
          <w:rFonts w:ascii="Times New Roman"/>
          <w:b w:val="false"/>
          <w:i w:val="false"/>
          <w:color w:val="000000"/>
          <w:sz w:val="28"/>
        </w:rPr>
        <w:t>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пунктом 2 статьи 160 настоящего Кодекса.»;</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Договор, предусматривающий передачу дара одаряемому после смерти дарителя, ничтожен.»;</w:t>
      </w:r>
      <w:r>
        <w:br/>
      </w:r>
      <w:r>
        <w:rPr>
          <w:rFonts w:ascii="Times New Roman"/>
          <w:b w:val="false"/>
          <w:i w:val="false"/>
          <w:color w:val="000000"/>
          <w:sz w:val="28"/>
        </w:rPr>
        <w:t xml:space="preserve">
      8) в пункте 2 статьи 508: </w:t>
      </w:r>
      <w:r>
        <w:br/>
      </w:r>
      <w:r>
        <w:rPr>
          <w:rFonts w:ascii="Times New Roman"/>
          <w:b w:val="false"/>
          <w:i w:val="false"/>
          <w:color w:val="000000"/>
          <w:sz w:val="28"/>
        </w:rPr>
        <w:t>
      подпункт 1) части первой изложить в следующей редакции:</w:t>
      </w:r>
      <w:r>
        <w:br/>
      </w:r>
      <w:r>
        <w:rPr>
          <w:rFonts w:ascii="Times New Roman"/>
          <w:b w:val="false"/>
          <w:i w:val="false"/>
          <w:color w:val="000000"/>
          <w:sz w:val="28"/>
        </w:rPr>
        <w:t>
      «1) дарителем является юридическое лицо и стоимость дара превышает десять месячных расчетных показателей, установленных законодательными актами Республики Казахстан;»; часть вторую изложить в следующей редакции:</w:t>
      </w:r>
      <w:r>
        <w:br/>
      </w:r>
      <w:r>
        <w:rPr>
          <w:rFonts w:ascii="Times New Roman"/>
          <w:b w:val="false"/>
          <w:i w:val="false"/>
          <w:color w:val="000000"/>
          <w:sz w:val="28"/>
        </w:rPr>
        <w:t>
      «В случаях, предусмотренных в настоящем пункте, договор дарения, совершенный устно, ничтожен.»;</w:t>
      </w:r>
      <w:r>
        <w:br/>
      </w:r>
      <w:r>
        <w:rPr>
          <w:rFonts w:ascii="Times New Roman"/>
          <w:b w:val="false"/>
          <w:i w:val="false"/>
          <w:color w:val="000000"/>
          <w:sz w:val="28"/>
        </w:rPr>
        <w:t xml:space="preserve">
      9) пункт 5 статьи 510 изложить в следующей редакции: </w:t>
      </w:r>
      <w:r>
        <w:br/>
      </w:r>
      <w:r>
        <w:rPr>
          <w:rFonts w:ascii="Times New Roman"/>
          <w:b w:val="false"/>
          <w:i w:val="false"/>
          <w:color w:val="000000"/>
          <w:sz w:val="28"/>
        </w:rPr>
        <w:t>
      «5. Доверенность на совершение дарения представителем, в которой не назван одаряемый и не указан предмет дарения, ничтожна.»;</w:t>
      </w:r>
      <w:r>
        <w:br/>
      </w:r>
      <w:r>
        <w:rPr>
          <w:rFonts w:ascii="Times New Roman"/>
          <w:b w:val="false"/>
          <w:i w:val="false"/>
          <w:color w:val="000000"/>
          <w:sz w:val="28"/>
        </w:rPr>
        <w:t xml:space="preserve">
      10) пункт 5 статьи 512 изложить в следующей редакции: </w:t>
      </w:r>
      <w:r>
        <w:br/>
      </w:r>
      <w:r>
        <w:rPr>
          <w:rFonts w:ascii="Times New Roman"/>
          <w:b w:val="false"/>
          <w:i w:val="false"/>
          <w:color w:val="000000"/>
          <w:sz w:val="28"/>
        </w:rPr>
        <w:t>
      «5. В случае отмены дарения, одаряемый обязан возвратить подаренную вещь, если она сохранилась в натуре к моменту поступления уведомления об отмене дарения, либо возместить ее стоимость по рыночным ценам в случае ее отчуждения после поступления уведомления об отмене дарения.»;</w:t>
      </w:r>
      <w:r>
        <w:br/>
      </w:r>
      <w:r>
        <w:rPr>
          <w:rFonts w:ascii="Times New Roman"/>
          <w:b w:val="false"/>
          <w:i w:val="false"/>
          <w:color w:val="000000"/>
          <w:sz w:val="28"/>
        </w:rPr>
        <w:t xml:space="preserve">
      11) заголовок главы 28 изложить в следующей редакции: </w:t>
      </w:r>
      <w:r>
        <w:br/>
      </w:r>
      <w:r>
        <w:rPr>
          <w:rFonts w:ascii="Times New Roman"/>
          <w:b w:val="false"/>
          <w:i w:val="false"/>
          <w:color w:val="000000"/>
          <w:sz w:val="28"/>
        </w:rPr>
        <w:t>
      «Глава 28. Рента»;</w:t>
      </w:r>
      <w:r>
        <w:br/>
      </w:r>
      <w:r>
        <w:rPr>
          <w:rFonts w:ascii="Times New Roman"/>
          <w:b w:val="false"/>
          <w:i w:val="false"/>
          <w:color w:val="000000"/>
          <w:sz w:val="28"/>
        </w:rPr>
        <w:t xml:space="preserve">
      статью 518 изложить в следующей редакции: </w:t>
      </w:r>
      <w:r>
        <w:br/>
      </w:r>
      <w:r>
        <w:rPr>
          <w:rFonts w:ascii="Times New Roman"/>
          <w:b w:val="false"/>
          <w:i w:val="false"/>
          <w:color w:val="000000"/>
          <w:sz w:val="28"/>
        </w:rPr>
        <w:t>
      «Статья 518. Форма договора ренты</w:t>
      </w:r>
      <w:r>
        <w:br/>
      </w:r>
      <w:r>
        <w:rPr>
          <w:rFonts w:ascii="Times New Roman"/>
          <w:b w:val="false"/>
          <w:i w:val="false"/>
          <w:color w:val="000000"/>
          <w:sz w:val="28"/>
        </w:rPr>
        <w:t>
      Договор ренты подлежит нотариальному удостоверению.</w:t>
      </w:r>
      <w:r>
        <w:br/>
      </w:r>
      <w:r>
        <w:rPr>
          <w:rFonts w:ascii="Times New Roman"/>
          <w:b w:val="false"/>
          <w:i w:val="false"/>
          <w:color w:val="000000"/>
          <w:sz w:val="28"/>
        </w:rPr>
        <w:t>
      Договор ренты в отношении недвижимости подлежит также государственной регистрации. Несоблюдение формы договора ренты влечет его ничтожность.»;</w:t>
      </w:r>
      <w:r>
        <w:br/>
      </w:r>
      <w:r>
        <w:rPr>
          <w:rFonts w:ascii="Times New Roman"/>
          <w:b w:val="false"/>
          <w:i w:val="false"/>
          <w:color w:val="000000"/>
          <w:sz w:val="28"/>
        </w:rPr>
        <w:t xml:space="preserve">
      13) статью 519 изложить в следующей редакции: </w:t>
      </w:r>
      <w:r>
        <w:br/>
      </w:r>
      <w:r>
        <w:rPr>
          <w:rFonts w:ascii="Times New Roman"/>
          <w:b w:val="false"/>
          <w:i w:val="false"/>
          <w:color w:val="000000"/>
          <w:sz w:val="28"/>
        </w:rPr>
        <w:t>
      «Статья 519. Отчуждение имущества под выплату ренты</w:t>
      </w:r>
      <w:r>
        <w:br/>
      </w:r>
      <w:r>
        <w:rPr>
          <w:rFonts w:ascii="Times New Roman"/>
          <w:b w:val="false"/>
          <w:i w:val="false"/>
          <w:color w:val="000000"/>
          <w:sz w:val="28"/>
        </w:rPr>
        <w:t xml:space="preserve">
      1. Имущество, которое отчуждается под выплату ренты, может быть передано получателем ренты в собственность плательщика ренты за плату. </w:t>
      </w:r>
      <w:r>
        <w:br/>
      </w:r>
      <w:r>
        <w:rPr>
          <w:rFonts w:ascii="Times New Roman"/>
          <w:b w:val="false"/>
          <w:i w:val="false"/>
          <w:color w:val="000000"/>
          <w:sz w:val="28"/>
        </w:rPr>
        <w:t xml:space="preserve">
      2. В случаях, когда договором ренты предусматривается передача имущества за плату, к отношениям сторон по передаче и оплате применяются правила о договоре купли-продажи (глава 25 настоящего Кодекса), если иное не установлено правилами настоящей главы и не противоречит существу договора.»; </w:t>
      </w:r>
      <w:r>
        <w:br/>
      </w:r>
      <w:r>
        <w:rPr>
          <w:rFonts w:ascii="Times New Roman"/>
          <w:b w:val="false"/>
          <w:i w:val="false"/>
          <w:color w:val="000000"/>
          <w:sz w:val="28"/>
        </w:rPr>
        <w:t xml:space="preserve">
      14) дополнить статьей 521-1 следующего содержания: </w:t>
      </w:r>
      <w:r>
        <w:br/>
      </w:r>
      <w:r>
        <w:rPr>
          <w:rFonts w:ascii="Times New Roman"/>
          <w:b w:val="false"/>
          <w:i w:val="false"/>
          <w:color w:val="000000"/>
          <w:sz w:val="28"/>
        </w:rPr>
        <w:t>
      «Статья 521-1. Расторжение договора ренты по требованию</w:t>
      </w:r>
      <w:r>
        <w:br/>
      </w:r>
      <w:r>
        <w:rPr>
          <w:rFonts w:ascii="Times New Roman"/>
          <w:b w:val="false"/>
          <w:i w:val="false"/>
          <w:color w:val="000000"/>
          <w:sz w:val="28"/>
        </w:rPr>
        <w:t>
                     получателя ренты</w:t>
      </w:r>
      <w:r>
        <w:br/>
      </w:r>
      <w:r>
        <w:rPr>
          <w:rFonts w:ascii="Times New Roman"/>
          <w:b w:val="false"/>
          <w:i w:val="false"/>
          <w:color w:val="000000"/>
          <w:sz w:val="28"/>
        </w:rPr>
        <w:t>
      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статьей 528 настоящего Кодекса, либо расторжения договора.</w:t>
      </w:r>
      <w:r>
        <w:br/>
      </w:r>
      <w:r>
        <w:rPr>
          <w:rFonts w:ascii="Times New Roman"/>
          <w:b w:val="false"/>
          <w:i w:val="false"/>
          <w:color w:val="000000"/>
          <w:sz w:val="28"/>
        </w:rPr>
        <w:t>
      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плательщиком ренты, право требовать расторжения договора и возмещения убытков принадлежит наследникам получателя ренты.</w:t>
      </w:r>
      <w:r>
        <w:br/>
      </w:r>
      <w:r>
        <w:rPr>
          <w:rFonts w:ascii="Times New Roman"/>
          <w:b w:val="false"/>
          <w:i w:val="false"/>
          <w:color w:val="000000"/>
          <w:sz w:val="28"/>
        </w:rPr>
        <w:t>
      2. Если под выплату ренты отчуждены квартира, жилой дом или иное имущество, получатель ренты вправе при существенном нарушении условий договора плательщиком ренты потребовать возврата этого имущества с зачетом его стоимости в счет выкупной цены ренты.»;</w:t>
      </w:r>
      <w:r>
        <w:br/>
      </w:r>
      <w:r>
        <w:rPr>
          <w:rFonts w:ascii="Times New Roman"/>
          <w:b w:val="false"/>
          <w:i w:val="false"/>
          <w:color w:val="000000"/>
          <w:sz w:val="28"/>
        </w:rPr>
        <w:t xml:space="preserve">
      15) пункт 3 статьи 526 изложить в следующей редакции: </w:t>
      </w:r>
      <w:r>
        <w:br/>
      </w:r>
      <w:r>
        <w:rPr>
          <w:rFonts w:ascii="Times New Roman"/>
          <w:b w:val="false"/>
          <w:i w:val="false"/>
          <w:color w:val="000000"/>
          <w:sz w:val="28"/>
        </w:rPr>
        <w:t>
      «3. Условие договора об отказе плательщика постоянной ренты от права на ее выкуп ничтожно.»;</w:t>
      </w:r>
      <w:r>
        <w:br/>
      </w:r>
      <w:r>
        <w:rPr>
          <w:rFonts w:ascii="Times New Roman"/>
          <w:b w:val="false"/>
          <w:i w:val="false"/>
          <w:color w:val="000000"/>
          <w:sz w:val="28"/>
        </w:rPr>
        <w:t xml:space="preserve">
      16) пункт 3 статьи 528 изложить в следующей редакции: </w:t>
      </w:r>
      <w:r>
        <w:br/>
      </w:r>
      <w:r>
        <w:rPr>
          <w:rFonts w:ascii="Times New Roman"/>
          <w:b w:val="false"/>
          <w:i w:val="false"/>
          <w:color w:val="000000"/>
          <w:sz w:val="28"/>
        </w:rPr>
        <w:t>
      «3. При отсутствии условия о выкупной цене в договоре, по которому имущество передано под выплату ренты, в выкупную цену наряду с годовой суммой рентных платежей включается цена переданного имущества.»;</w:t>
      </w:r>
      <w:r>
        <w:br/>
      </w:r>
      <w:r>
        <w:rPr>
          <w:rFonts w:ascii="Times New Roman"/>
          <w:b w:val="false"/>
          <w:i w:val="false"/>
          <w:color w:val="000000"/>
          <w:sz w:val="28"/>
        </w:rPr>
        <w:t xml:space="preserve">
      17) пункт 1 статьи 529 изложить в следующей редакции: </w:t>
      </w:r>
      <w:r>
        <w:br/>
      </w:r>
      <w:r>
        <w:rPr>
          <w:rFonts w:ascii="Times New Roman"/>
          <w:b w:val="false"/>
          <w:i w:val="false"/>
          <w:color w:val="000000"/>
          <w:sz w:val="28"/>
        </w:rPr>
        <w:t>
      «1. Риск случайной гибели или случайного повреждения имущества, переданного под выплату постоянной ренты, несет плательщик ренты.»;</w:t>
      </w:r>
      <w:r>
        <w:br/>
      </w:r>
      <w:r>
        <w:rPr>
          <w:rFonts w:ascii="Times New Roman"/>
          <w:b w:val="false"/>
          <w:i w:val="false"/>
          <w:color w:val="000000"/>
          <w:sz w:val="28"/>
        </w:rPr>
        <w:t xml:space="preserve">
      18) пункт 3 статьи 530 изложить в следующей редакции: </w:t>
      </w:r>
      <w:r>
        <w:br/>
      </w:r>
      <w:r>
        <w:rPr>
          <w:rFonts w:ascii="Times New Roman"/>
          <w:b w:val="false"/>
          <w:i w:val="false"/>
          <w:color w:val="000000"/>
          <w:sz w:val="28"/>
        </w:rPr>
        <w:t>
      «3. Договор, устанавливающий пожизненную ренту в пользу гражданина, который умер к моменту заключения договора, ничтожен.»;</w:t>
      </w:r>
      <w:r>
        <w:br/>
      </w:r>
      <w:r>
        <w:rPr>
          <w:rFonts w:ascii="Times New Roman"/>
          <w:b w:val="false"/>
          <w:i w:val="false"/>
          <w:color w:val="000000"/>
          <w:sz w:val="28"/>
        </w:rPr>
        <w:t xml:space="preserve">
      19) статью 533 исключить; </w:t>
      </w:r>
      <w:r>
        <w:br/>
      </w:r>
      <w:r>
        <w:rPr>
          <w:rFonts w:ascii="Times New Roman"/>
          <w:b w:val="false"/>
          <w:i w:val="false"/>
          <w:color w:val="000000"/>
          <w:sz w:val="28"/>
        </w:rPr>
        <w:t xml:space="preserve">
      20) пункт 2 статьи 560 изложить в следующей редакции: </w:t>
      </w:r>
      <w:r>
        <w:br/>
      </w:r>
      <w:r>
        <w:rPr>
          <w:rFonts w:ascii="Times New Roman"/>
          <w:b w:val="false"/>
          <w:i w:val="false"/>
          <w:color w:val="000000"/>
          <w:sz w:val="28"/>
        </w:rPr>
        <w:t>
      «2. Если договор имущественного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w:t>
      </w:r>
      <w:r>
        <w:br/>
      </w:r>
      <w:r>
        <w:rPr>
          <w:rFonts w:ascii="Times New Roman"/>
          <w:b w:val="false"/>
          <w:i w:val="false"/>
          <w:color w:val="000000"/>
          <w:sz w:val="28"/>
        </w:rPr>
        <w:t xml:space="preserve">
      21) пункт 2 статьи 575 изложить в следующей редакции: </w:t>
      </w:r>
      <w:r>
        <w:br/>
      </w:r>
      <w:r>
        <w:rPr>
          <w:rFonts w:ascii="Times New Roman"/>
          <w:b w:val="false"/>
          <w:i w:val="false"/>
          <w:color w:val="000000"/>
          <w:sz w:val="28"/>
        </w:rPr>
        <w:t>
      «2. Несоблюдение формы договора аренды предприятия влечет ничтожность договора.»;</w:t>
      </w:r>
      <w:r>
        <w:br/>
      </w:r>
      <w:r>
        <w:rPr>
          <w:rFonts w:ascii="Times New Roman"/>
          <w:b w:val="false"/>
          <w:i w:val="false"/>
          <w:color w:val="000000"/>
          <w:sz w:val="28"/>
        </w:rPr>
        <w:t xml:space="preserve">
      22) пункт 2 статьи 582 изложить в следующей редакции: </w:t>
      </w:r>
      <w:r>
        <w:br/>
      </w:r>
      <w:r>
        <w:rPr>
          <w:rFonts w:ascii="Times New Roman"/>
          <w:b w:val="false"/>
          <w:i w:val="false"/>
          <w:color w:val="000000"/>
          <w:sz w:val="28"/>
        </w:rPr>
        <w:t>
      «2. Несоблюдение формы договора аренды здания или сооружения влечет его ничтожность.»;</w:t>
      </w:r>
      <w:r>
        <w:br/>
      </w:r>
      <w:r>
        <w:rPr>
          <w:rFonts w:ascii="Times New Roman"/>
          <w:b w:val="false"/>
          <w:i w:val="false"/>
          <w:color w:val="000000"/>
          <w:sz w:val="28"/>
        </w:rPr>
        <w:t xml:space="preserve">
      23) статью 591 изложить в следующей редакции: </w:t>
      </w:r>
      <w:r>
        <w:br/>
      </w:r>
      <w:r>
        <w:rPr>
          <w:rFonts w:ascii="Times New Roman"/>
          <w:b w:val="false"/>
          <w:i w:val="false"/>
          <w:color w:val="000000"/>
          <w:sz w:val="28"/>
        </w:rPr>
        <w:t>
      «Статья 591. Договоры с третьими лицами об использовании</w:t>
      </w:r>
      <w:r>
        <w:br/>
      </w:r>
      <w:r>
        <w:rPr>
          <w:rFonts w:ascii="Times New Roman"/>
          <w:b w:val="false"/>
          <w:i w:val="false"/>
          <w:color w:val="000000"/>
          <w:sz w:val="28"/>
        </w:rPr>
        <w:t>
                   транспортного средства</w:t>
      </w:r>
      <w:r>
        <w:br/>
      </w:r>
      <w:r>
        <w:rPr>
          <w:rFonts w:ascii="Times New Roman"/>
          <w:b w:val="false"/>
          <w:i w:val="false"/>
          <w:color w:val="000000"/>
          <w:sz w:val="28"/>
        </w:rPr>
        <w:t>
      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w:t>
      </w:r>
      <w:r>
        <w:br/>
      </w:r>
      <w:r>
        <w:rPr>
          <w:rFonts w:ascii="Times New Roman"/>
          <w:b w:val="false"/>
          <w:i w:val="false"/>
          <w:color w:val="000000"/>
          <w:sz w:val="28"/>
        </w:rPr>
        <w:t xml:space="preserve">
      24) пункт 2 статьи 641 изложить в следующей редакции: </w:t>
      </w:r>
      <w:r>
        <w:br/>
      </w:r>
      <w:r>
        <w:rPr>
          <w:rFonts w:ascii="Times New Roman"/>
          <w:b w:val="false"/>
          <w:i w:val="false"/>
          <w:color w:val="000000"/>
          <w:sz w:val="28"/>
        </w:rPr>
        <w:t>
      «2. Заказчик вправе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расходы, произведенные до этого момента. Условия договора, лишающие заказчика этого права, ничтожны.»;</w:t>
      </w:r>
      <w:r>
        <w:br/>
      </w:r>
      <w:r>
        <w:rPr>
          <w:rFonts w:ascii="Times New Roman"/>
          <w:b w:val="false"/>
          <w:i w:val="false"/>
          <w:color w:val="000000"/>
          <w:sz w:val="28"/>
        </w:rPr>
        <w:t xml:space="preserve">
      25) пункт 2 статьи 701 изложить в следующей редакции: </w:t>
      </w:r>
      <w:r>
        <w:br/>
      </w:r>
      <w:r>
        <w:rPr>
          <w:rFonts w:ascii="Times New Roman"/>
          <w:b w:val="false"/>
          <w:i w:val="false"/>
          <w:color w:val="000000"/>
          <w:sz w:val="28"/>
        </w:rPr>
        <w:t>
      «2. Соглашения транспортных организаций с пассажирами и грузоотправителями (грузополучателями) об ограничении или устранении установленной законодательными актами Республики Казахстан ответственности ничтожны, за исключением случаев, когда возможность таких соглашений при перевозках груза предусмотрена законодательными актами Республики Казахстан о транспорте.»;</w:t>
      </w:r>
      <w:r>
        <w:br/>
      </w:r>
      <w:r>
        <w:rPr>
          <w:rFonts w:ascii="Times New Roman"/>
          <w:b w:val="false"/>
          <w:i w:val="false"/>
          <w:color w:val="000000"/>
          <w:sz w:val="28"/>
        </w:rPr>
        <w:t>
      26) часть первую пункта 3 статьи 715 изложить в следующей редакции:</w:t>
      </w:r>
      <w:r>
        <w:br/>
      </w:r>
      <w:r>
        <w:rPr>
          <w:rFonts w:ascii="Times New Roman"/>
          <w:b w:val="false"/>
          <w:i w:val="false"/>
          <w:color w:val="000000"/>
          <w:sz w:val="28"/>
        </w:rPr>
        <w:t>
      «3. Юридическим лицам и гражданам запрещается привлечение денег в виде займа от граждан в качестве предпринимательской деятельности, и такие договоры являются ничтожными.»;</w:t>
      </w:r>
      <w:r>
        <w:br/>
      </w:r>
      <w:r>
        <w:rPr>
          <w:rFonts w:ascii="Times New Roman"/>
          <w:b w:val="false"/>
          <w:i w:val="false"/>
          <w:color w:val="000000"/>
          <w:sz w:val="28"/>
        </w:rPr>
        <w:t xml:space="preserve">
      27) подпункт 3) части первой статьи 728 изложить в следующей редакции: </w:t>
      </w:r>
      <w:r>
        <w:br/>
      </w:r>
      <w:r>
        <w:rPr>
          <w:rFonts w:ascii="Times New Roman"/>
          <w:b w:val="false"/>
          <w:i w:val="false"/>
          <w:color w:val="000000"/>
          <w:sz w:val="28"/>
        </w:rPr>
        <w:t>
      «3) договор должен быть заключен в письменной форме. Несоблюдение письменной формы влечет ничтожность договора банковского займа;»;</w:t>
      </w:r>
      <w:r>
        <w:br/>
      </w:r>
      <w:r>
        <w:rPr>
          <w:rFonts w:ascii="Times New Roman"/>
          <w:b w:val="false"/>
          <w:i w:val="false"/>
          <w:color w:val="000000"/>
          <w:sz w:val="28"/>
        </w:rPr>
        <w:t xml:space="preserve">
      28) статью 736 дополнить пунктом 3 следующего содержания: </w:t>
      </w:r>
      <w:r>
        <w:br/>
      </w:r>
      <w:r>
        <w:rPr>
          <w:rFonts w:ascii="Times New Roman"/>
          <w:b w:val="false"/>
          <w:i w:val="false"/>
          <w:color w:val="000000"/>
          <w:sz w:val="28"/>
        </w:rPr>
        <w:t>
      «3. Правила настоящей статьи применяются, если договором финансирования под уступку денежного требования не предусмотрено иное.»;</w:t>
      </w:r>
      <w:r>
        <w:br/>
      </w:r>
      <w:r>
        <w:rPr>
          <w:rFonts w:ascii="Times New Roman"/>
          <w:b w:val="false"/>
          <w:i w:val="false"/>
          <w:color w:val="000000"/>
          <w:sz w:val="28"/>
        </w:rPr>
        <w:t xml:space="preserve">
      29) пункты 5,6,1 статьи 740 изложить в следующей редакции: </w:t>
      </w:r>
      <w:r>
        <w:br/>
      </w:r>
      <w:r>
        <w:rPr>
          <w:rFonts w:ascii="Times New Roman"/>
          <w:b w:val="false"/>
          <w:i w:val="false"/>
          <w:color w:val="000000"/>
          <w:sz w:val="28"/>
        </w:rPr>
        <w:t>
      «5. Решения уполномоченных государственных органов или должностных лиц, обладающих правом наложения ареста на деньги клиента, находящиеся на его банковских счетах, в том числе в целях обеспечения иска или исполнения исполнительных документов, распоряжения уполномоченных государственных органов о приостановлении расходных операций, предъявленных к банковскому счету клиента, подлежат исполнению в следующей очередности:</w:t>
      </w:r>
      <w:r>
        <w:br/>
      </w:r>
      <w:r>
        <w:rPr>
          <w:rFonts w:ascii="Times New Roman"/>
          <w:b w:val="false"/>
          <w:i w:val="false"/>
          <w:color w:val="000000"/>
          <w:sz w:val="28"/>
        </w:rPr>
        <w:t>
      1) в первую очередь налагается арест на деньги, находящиеся на банковских счетах клиента, на основании решений уполномоченных государственных органов или должностных лиц о наложении ареста на деньги клиента в целях обеспечения иска или исполнения исполнительных документов, предусматривающих удовлетворение требований о возмещении вреда, причиненного жизни и здоровью, а также требований по взысканию алиментов;</w:t>
      </w:r>
      <w:r>
        <w:br/>
      </w:r>
      <w:r>
        <w:rPr>
          <w:rFonts w:ascii="Times New Roman"/>
          <w:b w:val="false"/>
          <w:i w:val="false"/>
          <w:color w:val="000000"/>
          <w:sz w:val="28"/>
        </w:rPr>
        <w:t xml:space="preserve">
      2) во вторую очередь налагается арест на деньги, находящиеся на банковских счетах клиента, на основании решений уполномоченных государственных органов или должностных лиц о наложении ареста на деньги клиента в целях обеспечения иска или исполнения исполнительных документов, предусматривающих выплату выходных пособий и оплату труда с лицами, работающими по трудовому договору, выплату вознаграждений по авторскому договору, исполнение обязательств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w:t>
      </w:r>
      <w:r>
        <w:br/>
      </w:r>
      <w:r>
        <w:rPr>
          <w:rFonts w:ascii="Times New Roman"/>
          <w:b w:val="false"/>
          <w:i w:val="false"/>
          <w:color w:val="000000"/>
          <w:sz w:val="28"/>
        </w:rPr>
        <w:t xml:space="preserve">
      3) в третью очередь исполняются распоряжения уполномоченных государственных органов или должностных лиц о приостановлении расходных операций в целях обеспечения обязательств клиента перед бюджетом; </w:t>
      </w:r>
      <w:r>
        <w:br/>
      </w:r>
      <w:r>
        <w:rPr>
          <w:rFonts w:ascii="Times New Roman"/>
          <w:b w:val="false"/>
          <w:i w:val="false"/>
          <w:color w:val="000000"/>
          <w:sz w:val="28"/>
        </w:rPr>
        <w:t xml:space="preserve">
      4) в четвертую очередь налагается арест на деньги, находящиеся на банковских счетах клиента, на основании решений уполномоченных государственных органов или должностных лиц о наложении ареста на деньги клиента в целях обеспечения иска или исполнения исполнительных документов, предусматривающих удовлетворение других денежных требований. </w:t>
      </w:r>
      <w:r>
        <w:br/>
      </w:r>
      <w:r>
        <w:rPr>
          <w:rFonts w:ascii="Times New Roman"/>
          <w:b w:val="false"/>
          <w:i w:val="false"/>
          <w:color w:val="000000"/>
          <w:sz w:val="28"/>
        </w:rPr>
        <w:t xml:space="preserve">
      6. Исполнение ранее принятых банком решений уполномоченных государственных органов или должностных лиц о наложении ареста, в том числе в целях обеспечения иска или исполнения исполнительных документов, распоряжений уполномоченных государственных органов, обладающих правом приостановления расходных операций по банковским счетам клиента, приостанавливается в случаях, когда к банковскому счету предъявлено решение уполномоченного государственного органа или должностного лица, подлежащее первоочередному исполнению, в соответствии с пунктом 5 настоящей статьи. </w:t>
      </w:r>
      <w:r>
        <w:br/>
      </w:r>
      <w:r>
        <w:rPr>
          <w:rFonts w:ascii="Times New Roman"/>
          <w:b w:val="false"/>
          <w:i w:val="false"/>
          <w:color w:val="000000"/>
          <w:sz w:val="28"/>
        </w:rPr>
        <w:t>
      Исполнение решений уполномоченных государственных органов или должностных лиц о наложении ареста в целях обеспечения иска или исполнения исполнительных документов, относящихся к одной очереди, осуществляется в повременной очередности их поступления.</w:t>
      </w:r>
      <w:r>
        <w:br/>
      </w:r>
      <w:r>
        <w:rPr>
          <w:rFonts w:ascii="Times New Roman"/>
          <w:b w:val="false"/>
          <w:i w:val="false"/>
          <w:color w:val="000000"/>
          <w:sz w:val="28"/>
        </w:rPr>
        <w:t xml:space="preserve">
      7. При предъявлении к банковскому счету требования, подлежащего исполнению в первоочередном порядке в соответствии с пунктом 2 статьи 742 настоящего Кодекса, и наличии на банковском счете распоряжений уполномоченных государственных органов, обладающих правом приостановления расходных операций по банковским счетам клиента, либо решений уполномоченных государственных органов или должностных лиц о наложении ареста сумма денег, находящаяся на банковском счете, подлежит изъятию на основании предъявленного требования.» </w:t>
      </w:r>
      <w:r>
        <w:br/>
      </w:r>
      <w:r>
        <w:rPr>
          <w:rFonts w:ascii="Times New Roman"/>
          <w:b w:val="false"/>
          <w:i w:val="false"/>
          <w:color w:val="000000"/>
          <w:sz w:val="28"/>
        </w:rPr>
        <w:t xml:space="preserve">
      30) подпункт 5) пункта 2 статьи 742 изложить в следующей редакции: </w:t>
      </w:r>
      <w:r>
        <w:br/>
      </w:r>
      <w:r>
        <w:rPr>
          <w:rFonts w:ascii="Times New Roman"/>
          <w:b w:val="false"/>
          <w:i w:val="false"/>
          <w:color w:val="000000"/>
          <w:sz w:val="28"/>
        </w:rPr>
        <w:t>
      «5) в пятую очередь производится изъятие денег для удовлетворения других требований, предъявленных к клиенту в порядке календарной очередности.</w:t>
      </w:r>
      <w:r>
        <w:br/>
      </w:r>
      <w:r>
        <w:rPr>
          <w:rFonts w:ascii="Times New Roman"/>
          <w:b w:val="false"/>
          <w:i w:val="false"/>
          <w:color w:val="000000"/>
          <w:sz w:val="28"/>
        </w:rPr>
        <w:t>
      При поступлении решения уполномоченного государственного органа или должностного лица о наложении ареста либо распоряжения уполномоченного государственного органа, обладающего правом приостановления расходных операций по банковским счетам, подлежащих исполнению в первоочередном порядке в соответствии с пунктом 5 статьи 740 настоящего Кодекса, изъятие денег по ранее предъявленному требованию приостанавливается в пределах необходимой суммы денег для обеспечения исполнения решения уполномоченного государственного органа или должностного лица о наложении ареста либо отзыва распоряжения уполномоченного государственного органа, обладающего правом приостановления расходных операций.»;</w:t>
      </w:r>
      <w:r>
        <w:br/>
      </w:r>
      <w:r>
        <w:rPr>
          <w:rFonts w:ascii="Times New Roman"/>
          <w:b w:val="false"/>
          <w:i w:val="false"/>
          <w:color w:val="000000"/>
          <w:sz w:val="28"/>
        </w:rPr>
        <w:t xml:space="preserve">
      31) пункт 2 статьи 748 изложить в следующей редакции: </w:t>
      </w:r>
      <w:r>
        <w:br/>
      </w:r>
      <w:r>
        <w:rPr>
          <w:rFonts w:ascii="Times New Roman"/>
          <w:b w:val="false"/>
          <w:i w:val="false"/>
          <w:color w:val="000000"/>
          <w:sz w:val="28"/>
        </w:rPr>
        <w:t>
      «2. Несоблюдение письменной формы договора банковского счета влечет ничтожность этого договора»;</w:t>
      </w:r>
      <w:r>
        <w:br/>
      </w:r>
      <w:r>
        <w:rPr>
          <w:rFonts w:ascii="Times New Roman"/>
          <w:b w:val="false"/>
          <w:i w:val="false"/>
          <w:color w:val="000000"/>
          <w:sz w:val="28"/>
        </w:rPr>
        <w:t xml:space="preserve">
      32) пункт 3 статьи 758 изложить в следующей редакции: </w:t>
      </w:r>
      <w:r>
        <w:br/>
      </w:r>
      <w:r>
        <w:rPr>
          <w:rFonts w:ascii="Times New Roman"/>
          <w:b w:val="false"/>
          <w:i w:val="false"/>
          <w:color w:val="000000"/>
          <w:sz w:val="28"/>
        </w:rPr>
        <w:t>
      «3. Несоблюдение письменной формы договора банковского вклада влечет ничтожность этого договора.»;</w:t>
      </w:r>
      <w:r>
        <w:br/>
      </w:r>
      <w:r>
        <w:rPr>
          <w:rFonts w:ascii="Times New Roman"/>
          <w:b w:val="false"/>
          <w:i w:val="false"/>
          <w:color w:val="000000"/>
          <w:sz w:val="28"/>
        </w:rPr>
        <w:t xml:space="preserve">
      33) часть третью пункта 1 статьи 764 изложить в следующей редакции: </w:t>
      </w:r>
      <w:r>
        <w:br/>
      </w:r>
      <w:r>
        <w:rPr>
          <w:rFonts w:ascii="Times New Roman"/>
          <w:b w:val="false"/>
          <w:i w:val="false"/>
          <w:color w:val="000000"/>
          <w:sz w:val="28"/>
        </w:rPr>
        <w:t>
      «Договор банковского вклада в пользу гражданина, умершего к моменту заключения договора, либо не существующего на этот момент юридического лица ничтожен.»;</w:t>
      </w:r>
      <w:r>
        <w:br/>
      </w:r>
      <w:r>
        <w:rPr>
          <w:rFonts w:ascii="Times New Roman"/>
          <w:b w:val="false"/>
          <w:i w:val="false"/>
          <w:color w:val="000000"/>
          <w:sz w:val="28"/>
        </w:rPr>
        <w:t xml:space="preserve">
      34) пункт 4 статьи 765 изложить в следующей редакции: </w:t>
      </w:r>
      <w:r>
        <w:br/>
      </w:r>
      <w:r>
        <w:rPr>
          <w:rFonts w:ascii="Times New Roman"/>
          <w:b w:val="false"/>
          <w:i w:val="false"/>
          <w:color w:val="000000"/>
          <w:sz w:val="28"/>
        </w:rPr>
        <w:t>
      «4.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ничтожным.»;</w:t>
      </w:r>
      <w:r>
        <w:br/>
      </w:r>
      <w:r>
        <w:rPr>
          <w:rFonts w:ascii="Times New Roman"/>
          <w:b w:val="false"/>
          <w:i w:val="false"/>
          <w:color w:val="000000"/>
          <w:sz w:val="28"/>
        </w:rPr>
        <w:t xml:space="preserve">
      35) пункт 3 статьи 807 изложить в следующей редакции: </w:t>
      </w:r>
      <w:r>
        <w:br/>
      </w: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являются ничтожными.»;</w:t>
      </w:r>
      <w:r>
        <w:br/>
      </w:r>
      <w:r>
        <w:rPr>
          <w:rFonts w:ascii="Times New Roman"/>
          <w:b w:val="false"/>
          <w:i w:val="false"/>
          <w:color w:val="000000"/>
          <w:sz w:val="28"/>
        </w:rPr>
        <w:t xml:space="preserve">
      36) пункт 4 статьи 809 изложить в следующей редакции: </w:t>
      </w:r>
      <w:r>
        <w:br/>
      </w:r>
      <w:r>
        <w:rPr>
          <w:rFonts w:ascii="Times New Roman"/>
          <w:b w:val="false"/>
          <w:i w:val="false"/>
          <w:color w:val="000000"/>
          <w:sz w:val="28"/>
        </w:rPr>
        <w:t>
      «4. Договор страхования имущества, заключенный при отсутствии у страхователя или выгодоприобретателя интереса в сохранении застрахованного имущества, может быть признан судом недействительным.»;</w:t>
      </w:r>
      <w:r>
        <w:br/>
      </w:r>
      <w:r>
        <w:rPr>
          <w:rFonts w:ascii="Times New Roman"/>
          <w:b w:val="false"/>
          <w:i w:val="false"/>
          <w:color w:val="000000"/>
          <w:sz w:val="28"/>
        </w:rPr>
        <w:t xml:space="preserve">
      37) пункт 4 статьи 819 изложить в следующей редакции: </w:t>
      </w:r>
      <w:r>
        <w:br/>
      </w:r>
      <w:r>
        <w:rPr>
          <w:rFonts w:ascii="Times New Roman"/>
          <w:b w:val="false"/>
          <w:i w:val="false"/>
          <w:color w:val="000000"/>
          <w:sz w:val="28"/>
        </w:rPr>
        <w:t>
      «4. 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договор страхования может быть признан судом недействительным в той части страховой суммы, которая превышает страховую стоимость на момент заключения договора.»;</w:t>
      </w:r>
      <w:r>
        <w:br/>
      </w:r>
      <w:r>
        <w:rPr>
          <w:rFonts w:ascii="Times New Roman"/>
          <w:b w:val="false"/>
          <w:i w:val="false"/>
          <w:color w:val="000000"/>
          <w:sz w:val="28"/>
        </w:rPr>
        <w:t xml:space="preserve">
      38) пункт 3 статьи 825 изложить в следующей редакции: </w:t>
      </w:r>
      <w:r>
        <w:br/>
      </w:r>
      <w:r>
        <w:rPr>
          <w:rFonts w:ascii="Times New Roman"/>
          <w:b w:val="false"/>
          <w:i w:val="false"/>
          <w:color w:val="000000"/>
          <w:sz w:val="28"/>
        </w:rPr>
        <w:t>
      «3. Несоблюдение письменной формы договора страхования влечет его ничтожность.»;</w:t>
      </w:r>
      <w:r>
        <w:br/>
      </w:r>
      <w:r>
        <w:rPr>
          <w:rFonts w:ascii="Times New Roman"/>
          <w:b w:val="false"/>
          <w:i w:val="false"/>
          <w:color w:val="000000"/>
          <w:sz w:val="28"/>
        </w:rPr>
        <w:t xml:space="preserve">
      39) пункт 1 статьи 840 изложить в следующей редакции: </w:t>
      </w:r>
      <w:r>
        <w:br/>
      </w:r>
      <w:r>
        <w:rPr>
          <w:rFonts w:ascii="Times New Roman"/>
          <w:b w:val="false"/>
          <w:i w:val="false"/>
          <w:color w:val="000000"/>
          <w:sz w:val="28"/>
        </w:rPr>
        <w:t>
      «1.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r>
        <w:br/>
      </w:r>
      <w:r>
        <w:rPr>
          <w:rFonts w:ascii="Times New Roman"/>
          <w:b w:val="false"/>
          <w:i w:val="false"/>
          <w:color w:val="000000"/>
          <w:sz w:val="28"/>
        </w:rPr>
        <w:t xml:space="preserve">
      40) в статье 843: </w:t>
      </w:r>
      <w:r>
        <w:br/>
      </w:r>
      <w:r>
        <w:rPr>
          <w:rFonts w:ascii="Times New Roman"/>
          <w:b w:val="false"/>
          <w:i w:val="false"/>
          <w:color w:val="000000"/>
          <w:sz w:val="28"/>
        </w:rPr>
        <w:t>
      подпункты 2), 8), 9) пункта 1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Договор страхования ничтожен в случаях:</w:t>
      </w:r>
      <w:r>
        <w:br/>
      </w:r>
      <w:r>
        <w:rPr>
          <w:rFonts w:ascii="Times New Roman"/>
          <w:b w:val="false"/>
          <w:i w:val="false"/>
          <w:color w:val="000000"/>
          <w:sz w:val="28"/>
        </w:rPr>
        <w:t xml:space="preserve">
      1) если объектом страхования выступают противоправные имущественные интересы (пункт 2 статьи 807); </w:t>
      </w:r>
      <w:r>
        <w:br/>
      </w:r>
      <w:r>
        <w:rPr>
          <w:rFonts w:ascii="Times New Roman"/>
          <w:b w:val="false"/>
          <w:i w:val="false"/>
          <w:color w:val="000000"/>
          <w:sz w:val="28"/>
        </w:rPr>
        <w:t xml:space="preserve">
      2) отсутствия согласия застрахованного в тех случаях, когда получение его согласия является обязательным; </w:t>
      </w:r>
      <w:r>
        <w:br/>
      </w:r>
      <w:r>
        <w:rPr>
          <w:rFonts w:ascii="Times New Roman"/>
          <w:b w:val="false"/>
          <w:i w:val="false"/>
          <w:color w:val="000000"/>
          <w:sz w:val="28"/>
        </w:rPr>
        <w:t xml:space="preserve">
      3) несоблюдения письменной формы договора (пункт 3 статьи 825 настоящего Кодекса).»; </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Законодательными актами об обязательном страховании могут быть предусмотрены применительно к отдельным видам страхования иные основания признания договора недействительным.»;</w:t>
      </w:r>
      <w:r>
        <w:br/>
      </w:r>
      <w:r>
        <w:rPr>
          <w:rFonts w:ascii="Times New Roman"/>
          <w:b w:val="false"/>
          <w:i w:val="false"/>
          <w:color w:val="000000"/>
          <w:sz w:val="28"/>
        </w:rPr>
        <w:t xml:space="preserve">
      41) пункт 2 статьи 844 изложить в следующей редакции: </w:t>
      </w:r>
      <w:r>
        <w:br/>
      </w:r>
      <w:r>
        <w:rPr>
          <w:rFonts w:ascii="Times New Roman"/>
          <w:b w:val="false"/>
          <w:i w:val="false"/>
          <w:color w:val="000000"/>
          <w:sz w:val="28"/>
        </w:rPr>
        <w:t>
      «2.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пунктами 4-6 статьи 157-1 настоящего Кодекса.»;</w:t>
      </w:r>
      <w:r>
        <w:br/>
      </w:r>
      <w:r>
        <w:rPr>
          <w:rFonts w:ascii="Times New Roman"/>
          <w:b w:val="false"/>
          <w:i w:val="false"/>
          <w:color w:val="000000"/>
          <w:sz w:val="28"/>
        </w:rPr>
        <w:t xml:space="preserve">
      42) пункт 1 статьи 865 изложить в следующей редакции: </w:t>
      </w:r>
      <w:r>
        <w:br/>
      </w:r>
      <w:r>
        <w:rPr>
          <w:rFonts w:ascii="Times New Roman"/>
          <w:b w:val="false"/>
          <w:i w:val="false"/>
          <w:color w:val="000000"/>
          <w:sz w:val="28"/>
        </w:rPr>
        <w:t>
      «1. По договору комиссии одна сторона (комиссионер) обязуется по поручению другой стороны (комитента) совершить одну или несколько сделок от своего имени за счет комитента.»;</w:t>
      </w:r>
      <w:r>
        <w:br/>
      </w:r>
      <w:r>
        <w:rPr>
          <w:rFonts w:ascii="Times New Roman"/>
          <w:b w:val="false"/>
          <w:i w:val="false"/>
          <w:color w:val="000000"/>
          <w:sz w:val="28"/>
        </w:rPr>
        <w:t xml:space="preserve">
      43) часть первую статьи 866 изложить в следующей редакции: </w:t>
      </w:r>
      <w:r>
        <w:br/>
      </w:r>
      <w:r>
        <w:rPr>
          <w:rFonts w:ascii="Times New Roman"/>
          <w:b w:val="false"/>
          <w:i w:val="false"/>
          <w:color w:val="000000"/>
          <w:sz w:val="28"/>
        </w:rPr>
        <w:t>
      «Если иное не предусмотрено в договоре комиссии, комитент обязан уплатить вознаграждение комиссионеру, а в случае, предусмотренном в пункте 2 статьи 868 настоящей главы, также дополнительное вознаграждение в размере, установленном в договоре. Если договором этот размер не предусмотрен и не может быть определен, исходя из его условий, размер вознаграждения устанавливается в соответствии с пунктом 3 статьи 385 настоящего Кодекса.»;</w:t>
      </w:r>
      <w:r>
        <w:br/>
      </w:r>
      <w:r>
        <w:rPr>
          <w:rFonts w:ascii="Times New Roman"/>
          <w:b w:val="false"/>
          <w:i w:val="false"/>
          <w:color w:val="000000"/>
          <w:sz w:val="28"/>
        </w:rPr>
        <w:t xml:space="preserve">
      44) пункт 1 статьи 867 дополнить частью второй следующего содержания: </w:t>
      </w:r>
      <w:r>
        <w:br/>
      </w:r>
      <w:r>
        <w:rPr>
          <w:rFonts w:ascii="Times New Roman"/>
          <w:b w:val="false"/>
          <w:i w:val="false"/>
          <w:color w:val="000000"/>
          <w:sz w:val="28"/>
        </w:rPr>
        <w:t>
      «Комиссионер обязан извещать комитента о заключении сделки с третьим лицом.»;</w:t>
      </w:r>
      <w:r>
        <w:br/>
      </w:r>
      <w:r>
        <w:rPr>
          <w:rFonts w:ascii="Times New Roman"/>
          <w:b w:val="false"/>
          <w:i w:val="false"/>
          <w:color w:val="000000"/>
          <w:sz w:val="28"/>
        </w:rPr>
        <w:t xml:space="preserve">
      45) статью 871 дополнить пунктом 3 следующего содержания: </w:t>
      </w:r>
      <w:r>
        <w:br/>
      </w:r>
      <w:r>
        <w:rPr>
          <w:rFonts w:ascii="Times New Roman"/>
          <w:b w:val="false"/>
          <w:i w:val="false"/>
          <w:color w:val="000000"/>
          <w:sz w:val="28"/>
        </w:rPr>
        <w:t>
      «3. В случае несостоятельности комиссионера, деньги, полученные за реализованное по сделке с третьим лицом имущество комитента, не входят и конкурсную массу и считаются принадлежащими комитенту.»;</w:t>
      </w:r>
      <w:r>
        <w:br/>
      </w:r>
      <w:r>
        <w:rPr>
          <w:rFonts w:ascii="Times New Roman"/>
          <w:b w:val="false"/>
          <w:i w:val="false"/>
          <w:color w:val="000000"/>
          <w:sz w:val="28"/>
        </w:rPr>
        <w:t xml:space="preserve">
      46) в статье 873: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873. Ответственность комиссионера»;</w:t>
      </w:r>
      <w:r>
        <w:br/>
      </w:r>
      <w:r>
        <w:rPr>
          <w:rFonts w:ascii="Times New Roman"/>
          <w:b w:val="false"/>
          <w:i w:val="false"/>
          <w:color w:val="000000"/>
          <w:sz w:val="28"/>
        </w:rPr>
        <w:t>
      дополнить пунктами 4, 5 следующего содержания:</w:t>
      </w:r>
      <w:r>
        <w:br/>
      </w:r>
      <w:r>
        <w:rPr>
          <w:rFonts w:ascii="Times New Roman"/>
          <w:b w:val="false"/>
          <w:i w:val="false"/>
          <w:color w:val="000000"/>
          <w:sz w:val="28"/>
        </w:rPr>
        <w:t>
      «4. Комиссионер несет ответственность, предусмотренную законодательными актами Республики Казахстан, за неисполнение обязанностей по сделке с третьим лицом.</w:t>
      </w:r>
      <w:r>
        <w:br/>
      </w:r>
      <w:r>
        <w:rPr>
          <w:rFonts w:ascii="Times New Roman"/>
          <w:b w:val="false"/>
          <w:i w:val="false"/>
          <w:color w:val="000000"/>
          <w:sz w:val="28"/>
        </w:rPr>
        <w:t>
      5. Расходы, вызванные неисполнением комиссионером своих обязанностей по сделке с третьим лицом, покрываются за счет комиссионера.»;</w:t>
      </w:r>
      <w:r>
        <w:br/>
      </w:r>
      <w:r>
        <w:rPr>
          <w:rFonts w:ascii="Times New Roman"/>
          <w:b w:val="false"/>
          <w:i w:val="false"/>
          <w:color w:val="000000"/>
          <w:sz w:val="28"/>
        </w:rPr>
        <w:t xml:space="preserve">
      47) абзац первый пункта 2 статьи 900 изложить в следующей редакции: </w:t>
      </w:r>
      <w:r>
        <w:br/>
      </w:r>
      <w:r>
        <w:rPr>
          <w:rFonts w:ascii="Times New Roman"/>
          <w:b w:val="false"/>
          <w:i w:val="false"/>
          <w:color w:val="000000"/>
          <w:sz w:val="28"/>
        </w:rPr>
        <w:t>
      «2. Являются ничтожными ограничительные условия договора комплексной предпринимательской лицензии, в силу которых:»;</w:t>
      </w:r>
      <w:r>
        <w:br/>
      </w:r>
      <w:r>
        <w:rPr>
          <w:rFonts w:ascii="Times New Roman"/>
          <w:b w:val="false"/>
          <w:i w:val="false"/>
          <w:color w:val="000000"/>
          <w:sz w:val="28"/>
        </w:rPr>
        <w:t xml:space="preserve">
      48) пункт 3 статьи 903 изложить в следующей редакции: </w:t>
      </w:r>
      <w:r>
        <w:br/>
      </w:r>
      <w:r>
        <w:rPr>
          <w:rFonts w:ascii="Times New Roman"/>
          <w:b w:val="false"/>
          <w:i w:val="false"/>
          <w:color w:val="000000"/>
          <w:sz w:val="28"/>
        </w:rPr>
        <w:t>
      «3. Если основной договор лицензиара с лицензиатом по основаниям, предусмотренным законодательными актами Республики Казахстан,признан недействительным, то заключенные в соответствии с ним договоры комплексной предпринимательской сублицензии считаются ничтожными.»;</w:t>
      </w:r>
      <w:r>
        <w:br/>
      </w:r>
      <w:r>
        <w:rPr>
          <w:rFonts w:ascii="Times New Roman"/>
          <w:b w:val="false"/>
          <w:i w:val="false"/>
          <w:color w:val="000000"/>
          <w:sz w:val="28"/>
        </w:rPr>
        <w:t xml:space="preserve">
      49) пункт 1 статьи 951 изложить в следующей редакции: </w:t>
      </w:r>
      <w:r>
        <w:br/>
      </w:r>
      <w:r>
        <w:rPr>
          <w:rFonts w:ascii="Times New Roman"/>
          <w:b w:val="false"/>
          <w:i w:val="false"/>
          <w:color w:val="000000"/>
          <w:sz w:val="28"/>
        </w:rPr>
        <w:t>
      «1.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 либо в случае его смерти близкими родственниками, супругом (супругой).»;</w:t>
      </w:r>
      <w:r>
        <w:br/>
      </w:r>
      <w:r>
        <w:rPr>
          <w:rFonts w:ascii="Times New Roman"/>
          <w:b w:val="false"/>
          <w:i w:val="false"/>
          <w:color w:val="000000"/>
          <w:sz w:val="28"/>
        </w:rPr>
        <w:t xml:space="preserve">
      50) пункт 2 статьи 952 изложить в следующей редакции: </w:t>
      </w:r>
      <w:r>
        <w:br/>
      </w:r>
      <w:r>
        <w:rPr>
          <w:rFonts w:ascii="Times New Roman"/>
          <w:b w:val="false"/>
          <w:i w:val="false"/>
          <w:color w:val="000000"/>
          <w:sz w:val="28"/>
        </w:rPr>
        <w:t>
      «2.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супруга (супруги): жизненная важность блага, бывшего объектом посягательства (жизнь, здоровье, честь, достоинство, свобода, неприкосновенность жилища и т.д.);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т.п.); характер и сфера распространения ложных позорящих сведений; жизненные условия потерпевшего (служебные, семейные, бытовые, материальные, состояние здоровья, возраст и др.), иные заслуживающие внимания обстоятельства.»;</w:t>
      </w:r>
      <w:r>
        <w:br/>
      </w:r>
      <w:r>
        <w:rPr>
          <w:rFonts w:ascii="Times New Roman"/>
          <w:b w:val="false"/>
          <w:i w:val="false"/>
          <w:color w:val="000000"/>
          <w:sz w:val="28"/>
        </w:rPr>
        <w:t xml:space="preserve">
      51) пункт 1 статьи 965 изложить в следующей редакции: </w:t>
      </w:r>
      <w:r>
        <w:br/>
      </w:r>
      <w:r>
        <w:rPr>
          <w:rFonts w:ascii="Times New Roman"/>
          <w:b w:val="false"/>
          <w:i w:val="false"/>
          <w:color w:val="000000"/>
          <w:sz w:val="28"/>
        </w:rPr>
        <w:t>
      «1. Исключительные права на объект интеллектуальной собственности, если иное не предусмотрено настоящим Кодексом или иными законодательными актами Республики Казахстан,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лица-правообладателя.</w:t>
      </w:r>
      <w:r>
        <w:br/>
      </w:r>
      <w:r>
        <w:rPr>
          <w:rFonts w:ascii="Times New Roman"/>
          <w:b w:val="false"/>
          <w:i w:val="false"/>
          <w:color w:val="000000"/>
          <w:sz w:val="28"/>
        </w:rPr>
        <w:t>
      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w:t>
      </w:r>
      <w:r>
        <w:br/>
      </w:r>
      <w:r>
        <w:rPr>
          <w:rFonts w:ascii="Times New Roman"/>
          <w:b w:val="false"/>
          <w:i w:val="false"/>
          <w:color w:val="000000"/>
          <w:sz w:val="28"/>
        </w:rPr>
        <w:t xml:space="preserve">
      52) пункт 3 статьи 967 изложить в следующей редакции: </w:t>
      </w:r>
      <w:r>
        <w:br/>
      </w:r>
      <w:r>
        <w:rPr>
          <w:rFonts w:ascii="Times New Roman"/>
          <w:b w:val="false"/>
          <w:i w:val="false"/>
          <w:color w:val="000000"/>
          <w:sz w:val="28"/>
        </w:rPr>
        <w:t>
      «3. Условия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w:t>
      </w:r>
      <w:r>
        <w:br/>
      </w:r>
      <w:r>
        <w:rPr>
          <w:rFonts w:ascii="Times New Roman"/>
          <w:b w:val="false"/>
          <w:i w:val="false"/>
          <w:color w:val="000000"/>
          <w:sz w:val="28"/>
        </w:rPr>
        <w:t xml:space="preserve">
      53) пункт 3 статьи 977 изложить в следующей редакции: </w:t>
      </w:r>
      <w:r>
        <w:br/>
      </w:r>
      <w:r>
        <w:rPr>
          <w:rFonts w:ascii="Times New Roman"/>
          <w:b w:val="false"/>
          <w:i w:val="false"/>
          <w:color w:val="000000"/>
          <w:sz w:val="28"/>
        </w:rPr>
        <w:t>
      «3. Соглашение автора с кем-либо или заявление автора об отказе от осуществления личных неимущественных прав ничтожны.»;</w:t>
      </w:r>
      <w:r>
        <w:br/>
      </w:r>
      <w:r>
        <w:rPr>
          <w:rFonts w:ascii="Times New Roman"/>
          <w:b w:val="false"/>
          <w:i w:val="false"/>
          <w:color w:val="000000"/>
          <w:sz w:val="28"/>
        </w:rPr>
        <w:t xml:space="preserve">
      54) статью 1000 изложить в следующей редакции: </w:t>
      </w:r>
      <w:r>
        <w:br/>
      </w:r>
      <w:r>
        <w:rPr>
          <w:rFonts w:ascii="Times New Roman"/>
          <w:b w:val="false"/>
          <w:i w:val="false"/>
          <w:color w:val="000000"/>
          <w:sz w:val="28"/>
        </w:rPr>
        <w:t>
      «Статья 1000. Договор о передаче патентных прав</w:t>
      </w:r>
      <w:r>
        <w:br/>
      </w:r>
      <w:r>
        <w:rPr>
          <w:rFonts w:ascii="Times New Roman"/>
          <w:b w:val="false"/>
          <w:i w:val="false"/>
          <w:color w:val="000000"/>
          <w:sz w:val="28"/>
        </w:rPr>
        <w:t>
      Договоры об уступке права на получение инновационного патента и патента, а также об уступке инновационного патента и патента должны быть заключены в письменной форме и подлежат регистрации в патентном органе (организации). Несоблюдение письменной формы или требования о регистрации влечет за собой ничтожность договора.»;</w:t>
      </w:r>
      <w:r>
        <w:br/>
      </w:r>
      <w:r>
        <w:rPr>
          <w:rFonts w:ascii="Times New Roman"/>
          <w:b w:val="false"/>
          <w:i w:val="false"/>
          <w:color w:val="000000"/>
          <w:sz w:val="28"/>
        </w:rPr>
        <w:t xml:space="preserve">
      55) пункт 1 статьи 1001 изложить в следующей редакции: </w:t>
      </w:r>
      <w:r>
        <w:br/>
      </w:r>
      <w:r>
        <w:rPr>
          <w:rFonts w:ascii="Times New Roman"/>
          <w:b w:val="false"/>
          <w:i w:val="false"/>
          <w:color w:val="000000"/>
          <w:sz w:val="28"/>
        </w:rPr>
        <w:t>
      «1. Лицензионный договор и сублицензионный договор на использование изобретения, полезной модели, промышленного образца заключаются в письменной форме и подлежат регистрации в патентном органе (организации). Несоблюдение письменной формы или требования о регистрации влечет за собой ничтожность договора.»;</w:t>
      </w:r>
      <w:r>
        <w:br/>
      </w:r>
      <w:r>
        <w:rPr>
          <w:rFonts w:ascii="Times New Roman"/>
          <w:b w:val="false"/>
          <w:i w:val="false"/>
          <w:color w:val="000000"/>
          <w:sz w:val="28"/>
        </w:rPr>
        <w:t xml:space="preserve">
      56) статью 1031 изложить в следующей редакции: </w:t>
      </w:r>
      <w:r>
        <w:br/>
      </w:r>
      <w:r>
        <w:rPr>
          <w:rFonts w:ascii="Times New Roman"/>
          <w:b w:val="false"/>
          <w:i w:val="false"/>
          <w:color w:val="000000"/>
          <w:sz w:val="28"/>
        </w:rPr>
        <w:t>
      «Статья 1031. Форма и регистрация договоров о передаче права на</w:t>
      </w:r>
      <w:r>
        <w:br/>
      </w:r>
      <w:r>
        <w:rPr>
          <w:rFonts w:ascii="Times New Roman"/>
          <w:b w:val="false"/>
          <w:i w:val="false"/>
          <w:color w:val="000000"/>
          <w:sz w:val="28"/>
        </w:rPr>
        <w:t>
                    товарный знак и лицензионных договоров</w:t>
      </w:r>
      <w:r>
        <w:br/>
      </w:r>
      <w:r>
        <w:rPr>
          <w:rFonts w:ascii="Times New Roman"/>
          <w:b w:val="false"/>
          <w:i w:val="false"/>
          <w:color w:val="000000"/>
          <w:sz w:val="28"/>
        </w:rPr>
        <w:t>
      Договор о передаче права на товарный знак или лицензионный договор должен быть заключен в письменной форме и зарегистрирован в патентном органе (организации).</w:t>
      </w:r>
      <w:r>
        <w:br/>
      </w:r>
      <w:r>
        <w:rPr>
          <w:rFonts w:ascii="Times New Roman"/>
          <w:b w:val="false"/>
          <w:i w:val="false"/>
          <w:color w:val="000000"/>
          <w:sz w:val="28"/>
        </w:rPr>
        <w:t>
      Несоблюдение письменной формы и требования о регистрации влечет ча собой ничтожность договора.»;</w:t>
      </w:r>
      <w:r>
        <w:br/>
      </w:r>
      <w:r>
        <w:rPr>
          <w:rFonts w:ascii="Times New Roman"/>
          <w:b w:val="false"/>
          <w:i w:val="false"/>
          <w:color w:val="000000"/>
          <w:sz w:val="28"/>
        </w:rPr>
        <w:t xml:space="preserve">
      57) пункт 1 статьи 1040 дополнить частью второй следующего содержания: </w:t>
      </w:r>
      <w:r>
        <w:br/>
      </w: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регистрацию.»;</w:t>
      </w:r>
      <w:r>
        <w:br/>
      </w:r>
      <w:r>
        <w:rPr>
          <w:rFonts w:ascii="Times New Roman"/>
          <w:b w:val="false"/>
          <w:i w:val="false"/>
          <w:color w:val="000000"/>
          <w:sz w:val="28"/>
        </w:rPr>
        <w:t xml:space="preserve">
      58) пункт 2 статьи 1047 изложить в следующей редакции: </w:t>
      </w:r>
      <w:r>
        <w:br/>
      </w:r>
      <w:r>
        <w:rPr>
          <w:rFonts w:ascii="Times New Roman"/>
          <w:b w:val="false"/>
          <w:i w:val="false"/>
          <w:color w:val="000000"/>
          <w:sz w:val="28"/>
        </w:rPr>
        <w:t>
      «2. Противоправные условия, включенные в распоряжение о назначении наследника или лишении права наследования, ничтожны.»;</w:t>
      </w:r>
      <w:r>
        <w:br/>
      </w:r>
      <w:r>
        <w:rPr>
          <w:rFonts w:ascii="Times New Roman"/>
          <w:b w:val="false"/>
          <w:i w:val="false"/>
          <w:color w:val="000000"/>
          <w:sz w:val="28"/>
        </w:rPr>
        <w:t xml:space="preserve">
      59) пункт 1 статьи 1056 изложить в следующей редакции: </w:t>
      </w:r>
      <w:r>
        <w:br/>
      </w:r>
      <w:r>
        <w:rPr>
          <w:rFonts w:ascii="Times New Roman"/>
          <w:b w:val="false"/>
          <w:i w:val="false"/>
          <w:color w:val="000000"/>
          <w:sz w:val="28"/>
        </w:rPr>
        <w:t>
      «1. Завещание, совершенное в ненадлежащей форме, ничтожно.</w:t>
      </w:r>
      <w:r>
        <w:br/>
      </w:r>
      <w:r>
        <w:rPr>
          <w:rFonts w:ascii="Times New Roman"/>
          <w:b w:val="false"/>
          <w:i w:val="false"/>
          <w:color w:val="000000"/>
          <w:sz w:val="28"/>
        </w:rPr>
        <w:t>
      Недействительность завещания основывается также на правилах главы I настоящего Кодекса о недействительности сделок.»;</w:t>
      </w:r>
      <w:r>
        <w:br/>
      </w:r>
      <w:r>
        <w:rPr>
          <w:rFonts w:ascii="Times New Roman"/>
          <w:b w:val="false"/>
          <w:i w:val="false"/>
          <w:color w:val="000000"/>
          <w:sz w:val="28"/>
        </w:rPr>
        <w:t xml:space="preserve">
      60) статью 1081 дополнить частью второй следующего содержания: </w:t>
      </w:r>
      <w:r>
        <w:br/>
      </w:r>
      <w:r>
        <w:rPr>
          <w:rFonts w:ascii="Times New Roman"/>
          <w:b w:val="false"/>
          <w:i w:val="false"/>
          <w:color w:val="000000"/>
          <w:sz w:val="28"/>
        </w:rPr>
        <w:t>
      «В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r>
        <w:br/>
      </w:r>
      <w:r>
        <w:rPr>
          <w:rFonts w:ascii="Times New Roman"/>
          <w:b w:val="false"/>
          <w:i w:val="false"/>
          <w:color w:val="000000"/>
          <w:sz w:val="28"/>
        </w:rPr>
        <w:t>
      61) статью 1088 изложить в следующей редакции:</w:t>
      </w:r>
      <w:r>
        <w:br/>
      </w:r>
      <w:r>
        <w:rPr>
          <w:rFonts w:ascii="Times New Roman"/>
          <w:b w:val="false"/>
          <w:i w:val="false"/>
          <w:color w:val="000000"/>
          <w:sz w:val="28"/>
        </w:rPr>
        <w:t>
      «Статья 1088. Последствия обхода закона</w:t>
      </w:r>
      <w:r>
        <w:br/>
      </w:r>
      <w:r>
        <w:rPr>
          <w:rFonts w:ascii="Times New Roman"/>
          <w:b w:val="false"/>
          <w:i w:val="false"/>
          <w:color w:val="000000"/>
          <w:sz w:val="28"/>
        </w:rPr>
        <w:t>
      Могут быть признаны недействительными соглашения и иные действия участников отношений, регулируемых настоящим Кодексом, направленные на то, чтобы в обход правил настоящего раздела о подлежащем применению праве подчинить соответствующие отношения иному праву. В этом случае применяется право, подлежащее применению в соответствии с настоящим разделом.».</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22-1, 22-И,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И,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Ю-11, ст. 56; № 12, ст. 57; № 14, ст. 72; № 15, ст. 76, 81, 82; № 16, ст. 83; № 21-22, ст. 114, 115; № 23-24, ст. 116; 2014 г., № 1, ст. 9; № 4-5, ст. 24; № 7, ст. 37; № 8, ст. 44, 49; № 10, ст. 52; № 11, ст. 63, 64, 65, 69; № 12, ст. 82; № 14, ст. 84; № 16, ст. 90; № 19-II, ст. 96; № 21, ст. 122; № 22, ст. 128; № 22, ст. 131; № 23, ст. 143; № 24, ст. 145;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опубликованный в газетах «Егемен и «Казахстанская правда» 10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Казахстан» и «Казахстанская правда» 29 апреля 2015 г.):</w:t>
      </w:r>
      <w:r>
        <w:br/>
      </w:r>
      <w:r>
        <w:rPr>
          <w:rFonts w:ascii="Times New Roman"/>
          <w:b w:val="false"/>
          <w:i w:val="false"/>
          <w:color w:val="000000"/>
          <w:sz w:val="28"/>
        </w:rPr>
        <w:t>
      пункт 4 статьи 611 изложить в следующей редакции:</w:t>
      </w:r>
      <w:r>
        <w:br/>
      </w:r>
      <w:r>
        <w:rPr>
          <w:rFonts w:ascii="Times New Roman"/>
          <w:b w:val="false"/>
          <w:i w:val="false"/>
          <w:color w:val="000000"/>
          <w:sz w:val="28"/>
        </w:rPr>
        <w:t>
      «4. Распоряжение налогового органа о приостановлении расходных операций по банковским счетам налогоплательщика (налогового агента) подлежит безусловному исполнению банками или организациями, осуществляющими отдельные виды банковских операций и исполняется в порядке очередности, установленной Гражданским кодексом Республики Казахстан.».</w:t>
      </w:r>
    </w:p>
    <w:p>
      <w:pPr>
        <w:spacing w:after="0"/>
        <w:ind w:left="0"/>
        <w:jc w:val="both"/>
      </w:pPr>
      <w:r>
        <w:rPr>
          <w:rFonts w:ascii="Times New Roman"/>
          <w:b w:val="false"/>
          <w:i w:val="false"/>
          <w:color w:val="000000"/>
          <w:sz w:val="28"/>
        </w:rPr>
        <w:t xml:space="preserve">      4. В Закон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 № 17, ст. 136; 2012 г., № 2, ст. 14; № 13, ст. 91; № 21-22, ст. 124; 2013 г., № 10-11, ст. 56; 2014 г., № 1, ст. 9; № 4-5, ст. 24; № 12, ст. 82; № 14, с 1. 84; № 19-11, ст. 96; № 21, ст. 122; № 23, ст. 143): </w:t>
      </w:r>
      <w:r>
        <w:br/>
      </w:r>
      <w:r>
        <w:rPr>
          <w:rFonts w:ascii="Times New Roman"/>
          <w:b w:val="false"/>
          <w:i w:val="false"/>
          <w:color w:val="000000"/>
          <w:sz w:val="28"/>
        </w:rPr>
        <w:t xml:space="preserve">
      1) часть шестую статьи 11 изложить в следующей редакции: </w:t>
      </w:r>
      <w:r>
        <w:br/>
      </w:r>
      <w:r>
        <w:rPr>
          <w:rFonts w:ascii="Times New Roman"/>
          <w:b w:val="false"/>
          <w:i w:val="false"/>
          <w:color w:val="000000"/>
          <w:sz w:val="28"/>
        </w:rPr>
        <w:t>
      «Основания отказа в государственной регистрации (за исключением случаев реорганизации), предусмотренные настоящей статьей, не распространяются на юридические лица, относящиеся к субъектам малого предпринимательства.»;</w:t>
      </w:r>
      <w:r>
        <w:br/>
      </w:r>
      <w:r>
        <w:rPr>
          <w:rFonts w:ascii="Times New Roman"/>
          <w:b w:val="false"/>
          <w:i w:val="false"/>
          <w:color w:val="000000"/>
          <w:sz w:val="28"/>
        </w:rPr>
        <w:t xml:space="preserve">
      2) часть четвертую статьи 14 изложить в следующей редакции: </w:t>
      </w:r>
      <w:r>
        <w:br/>
      </w: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И, ст. 56; № 24, ст. 178; 2007 г., № 4, ст. 28; 2008 г., № 12, ст. 52; № 13-14, ст. 56; 2010 г, № 1-2, ст. 2; № 5, ст. 23; 2011 г., № 5, ст. 43; № 6, ст. 50; № 24, ст. 196; 2012 г., № 21-22, ст. 124; ’013 г., № 10-11, ст. 56; 2014 г., № 4-5, ст. 24; № 14, ст. 84): </w:t>
      </w:r>
      <w:r>
        <w:br/>
      </w:r>
      <w:r>
        <w:rPr>
          <w:rFonts w:ascii="Times New Roman"/>
          <w:b w:val="false"/>
          <w:i w:val="false"/>
          <w:color w:val="000000"/>
          <w:sz w:val="28"/>
        </w:rPr>
        <w:t>
      пункт 4 статьи 7 изложить в следующей редакции:</w:t>
      </w:r>
      <w:r>
        <w:br/>
      </w:r>
      <w:r>
        <w:rPr>
          <w:rFonts w:ascii="Times New Roman"/>
          <w:b w:val="false"/>
          <w:i w:val="false"/>
          <w:color w:val="000000"/>
          <w:sz w:val="28"/>
        </w:rPr>
        <w:t>
      «4.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специальными законодательными актами Республики Казахстан или учредительными документами.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 № 23, ст. 143): </w:t>
      </w:r>
      <w:r>
        <w:br/>
      </w:r>
      <w:r>
        <w:rPr>
          <w:rFonts w:ascii="Times New Roman"/>
          <w:b w:val="false"/>
          <w:i w:val="false"/>
          <w:color w:val="000000"/>
          <w:sz w:val="28"/>
        </w:rPr>
        <w:t xml:space="preserve">
      1) часть вторую пункта 2 статьи 29 изложить в следующей редакции: </w:t>
      </w:r>
      <w:r>
        <w:br/>
      </w:r>
      <w:r>
        <w:rPr>
          <w:rFonts w:ascii="Times New Roman"/>
          <w:b w:val="false"/>
          <w:i w:val="false"/>
          <w:color w:val="000000"/>
          <w:sz w:val="28"/>
        </w:rPr>
        <w:t>
      «Договор отчуждения (уступки) права выбывающего участника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r>
        <w:br/>
      </w:r>
      <w:r>
        <w:rPr>
          <w:rFonts w:ascii="Times New Roman"/>
          <w:b w:val="false"/>
          <w:i w:val="false"/>
          <w:color w:val="000000"/>
          <w:sz w:val="28"/>
        </w:rPr>
        <w:t xml:space="preserve">
      2) пункт 2 статьи 42 изложить в следующей редакции: </w:t>
      </w:r>
      <w:r>
        <w:br/>
      </w:r>
      <w:r>
        <w:rPr>
          <w:rFonts w:ascii="Times New Roman"/>
          <w:b w:val="false"/>
          <w:i w:val="false"/>
          <w:color w:val="000000"/>
          <w:sz w:val="28"/>
        </w:rPr>
        <w:t>
      «2. Все участники товарищества с ограниченной ответственностью имеют право присутствовать на общем собрании, принимать участие в обсуждении вопросов повестки дня и голосовать при принятии решений.</w:t>
      </w:r>
      <w:r>
        <w:br/>
      </w:r>
      <w:r>
        <w:rPr>
          <w:rFonts w:ascii="Times New Roman"/>
          <w:b w:val="false"/>
          <w:i w:val="false"/>
          <w:color w:val="000000"/>
          <w:sz w:val="28"/>
        </w:rPr>
        <w:t>
      Положения устава товарищества и любых других документов, решений, ограничивающие указанные права участников товарищества, ничтожны.»;</w:t>
      </w:r>
      <w:r>
        <w:br/>
      </w:r>
      <w:r>
        <w:rPr>
          <w:rFonts w:ascii="Times New Roman"/>
          <w:b w:val="false"/>
          <w:i w:val="false"/>
          <w:color w:val="000000"/>
          <w:sz w:val="28"/>
        </w:rPr>
        <w:t xml:space="preserve">
      3) часть первую пункта 9 статьи 47 изложить в следующей редакции: </w:t>
      </w:r>
      <w:r>
        <w:br/>
      </w:r>
      <w:r>
        <w:rPr>
          <w:rFonts w:ascii="Times New Roman"/>
          <w:b w:val="false"/>
          <w:i w:val="false"/>
          <w:color w:val="000000"/>
          <w:sz w:val="28"/>
        </w:rPr>
        <w:t>
      «9. До начала обсуждения вопросов, включенных в повестку дня, общее собрание обязано констатировать кворум. Несоблюдение этого требования влечет ничтожность всех решений, принятых общим собранием до того, как будет установлено, что кворум имеется.».</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 Закон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Казакстан» и «Казахстанская правда» 29 апреля 2015 г.): </w:t>
      </w:r>
      <w:r>
        <w:br/>
      </w:r>
      <w:r>
        <w:rPr>
          <w:rFonts w:ascii="Times New Roman"/>
          <w:b w:val="false"/>
          <w:i w:val="false"/>
          <w:color w:val="000000"/>
          <w:sz w:val="28"/>
        </w:rPr>
        <w:t xml:space="preserve">
      1) пункт 5 статьи 6 изложить в следующей редакции: </w:t>
      </w:r>
      <w:r>
        <w:br/>
      </w:r>
      <w:r>
        <w:rPr>
          <w:rFonts w:ascii="Times New Roman"/>
          <w:b w:val="false"/>
          <w:i w:val="false"/>
          <w:color w:val="000000"/>
          <w:sz w:val="28"/>
        </w:rPr>
        <w:t>
      «5. Если договор лизинга по основаниям, предусмотренным настоящим Законом, Гражданским кодексом или другими законодательными актами Республики Казахстан, признан недействительным, то заключенный в соответствии с ним договор сублизинга считается ничтожным.»;</w:t>
      </w:r>
      <w:r>
        <w:br/>
      </w:r>
      <w:r>
        <w:rPr>
          <w:rFonts w:ascii="Times New Roman"/>
          <w:b w:val="false"/>
          <w:i w:val="false"/>
          <w:color w:val="000000"/>
          <w:sz w:val="28"/>
        </w:rPr>
        <w:t xml:space="preserve">
      2) пункт 4 статьи 15 изложить в следующей редакции: </w:t>
      </w:r>
      <w:r>
        <w:br/>
      </w:r>
      <w:r>
        <w:rPr>
          <w:rFonts w:ascii="Times New Roman"/>
          <w:b w:val="false"/>
          <w:i w:val="false"/>
          <w:color w:val="000000"/>
          <w:sz w:val="28"/>
        </w:rPr>
        <w:t>
      «4. Договор лизинга должен быть заключен в письменной форме. Несоблюдение письменной формы договора лизинга влечет его ничтожность.».</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 г. 143):</w:t>
      </w:r>
      <w:r>
        <w:br/>
      </w:r>
      <w:r>
        <w:rPr>
          <w:rFonts w:ascii="Times New Roman"/>
          <w:b w:val="false"/>
          <w:i w:val="false"/>
          <w:color w:val="000000"/>
          <w:sz w:val="28"/>
        </w:rPr>
        <w:t>
      подпункт 1) пункта 3 статьи 21 изложить в следующей редакции:</w:t>
      </w:r>
      <w:r>
        <w:br/>
      </w:r>
      <w:r>
        <w:rPr>
          <w:rFonts w:ascii="Times New Roman"/>
          <w:b w:val="false"/>
          <w:i w:val="false"/>
          <w:color w:val="000000"/>
          <w:sz w:val="28"/>
        </w:rPr>
        <w:t>
      «1) учредительного договора, если они относятся к взаимоотношениям учредителей;».</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п. 97; 2009 г., № 2-3, ст. 18; № 17, ст. 81; № 24, ст. 133; 2010 г., № 5, ст. 23; 2011 г., № 2, ст. 21; № 3, ст. 32; № 5, ст. 43; № 6, ст. 50; № 24, ст. 196; ’012 г., № 2, ст. 11, 14; № 4, ст. 30; № 13, Ст. 91; № 21-22, ст. 124; 2013 г., № 10-11, ст. 56; № 15, ст. 81; 2014 г, № 4-5, ст. 24; № 6, ст. 27; № 10, ст. 52; № 11, ст. 63; № 16, ст. 90;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Казахстан» и «Казахстанская правда» 24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Казахстан» и «Казахстанская правда» 29 апреля 2015 г.):</w:t>
      </w:r>
      <w:r>
        <w:br/>
      </w:r>
      <w:r>
        <w:rPr>
          <w:rFonts w:ascii="Times New Roman"/>
          <w:b w:val="false"/>
          <w:i w:val="false"/>
          <w:color w:val="000000"/>
          <w:sz w:val="28"/>
        </w:rPr>
        <w:t>
      статью 25 дополнить пунктом 5 следующего содержания:</w:t>
      </w:r>
      <w:r>
        <w:br/>
      </w:r>
      <w:r>
        <w:rPr>
          <w:rFonts w:ascii="Times New Roman"/>
          <w:b w:val="false"/>
          <w:i w:val="false"/>
          <w:color w:val="000000"/>
          <w:sz w:val="28"/>
        </w:rPr>
        <w:t>
      «5. Юридическое лицо, которое приобрело более двадцати процентов голосующих акций акционерного общества, в течение тридцати дней со дня приобретения акций обязано опубликовать в средствах массовой информации сведения о принадлежащих ему акциях данного общества.».</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 № 13, ст. 91): </w:t>
      </w:r>
      <w:r>
        <w:br/>
      </w:r>
      <w:r>
        <w:rPr>
          <w:rFonts w:ascii="Times New Roman"/>
          <w:b w:val="false"/>
          <w:i w:val="false"/>
          <w:color w:val="000000"/>
          <w:sz w:val="28"/>
        </w:rPr>
        <w:t xml:space="preserve">
      1) пункт 2 статьи 6-5 изложить в следующей редакции: </w:t>
      </w:r>
      <w:r>
        <w:br/>
      </w:r>
      <w:r>
        <w:rPr>
          <w:rFonts w:ascii="Times New Roman"/>
          <w:b w:val="false"/>
          <w:i w:val="false"/>
          <w:color w:val="000000"/>
          <w:sz w:val="28"/>
        </w:rPr>
        <w:t>
      «2. Договор уступки прав требования при проектном финансировании должен быть заключен в письменной форме с соблюдением требований, установленных статьей 346 Гражданского кодекса Республики Казахстан. Несоблюдение письменной формы договора уступки прав требования влечет его ничтожность.»;</w:t>
      </w:r>
      <w:r>
        <w:br/>
      </w:r>
      <w:r>
        <w:rPr>
          <w:rFonts w:ascii="Times New Roman"/>
          <w:b w:val="false"/>
          <w:i w:val="false"/>
          <w:color w:val="000000"/>
          <w:sz w:val="28"/>
        </w:rPr>
        <w:t xml:space="preserve">
      2) часть вторую пункта 4 статьи 9 изложить в следующей редакции: </w:t>
      </w:r>
      <w:r>
        <w:br/>
      </w:r>
      <w:r>
        <w:rPr>
          <w:rFonts w:ascii="Times New Roman"/>
          <w:b w:val="false"/>
          <w:i w:val="false"/>
          <w:color w:val="000000"/>
          <w:sz w:val="28"/>
        </w:rPr>
        <w:t>
      «Несоблюдение письменной формы договора уступки прав требования при секьюритизации влечет его ничтожность.».</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19-Н, ст. 96; № 21, ст. 122; № 23, ст. 143; № 24, ст. 145;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Казахстан» и «Казахстанская правда» 29 апреля 2015 г.): </w:t>
      </w:r>
      <w:r>
        <w:br/>
      </w:r>
      <w:r>
        <w:rPr>
          <w:rFonts w:ascii="Times New Roman"/>
          <w:b w:val="false"/>
          <w:i w:val="false"/>
          <w:color w:val="000000"/>
          <w:sz w:val="28"/>
        </w:rPr>
        <w:t xml:space="preserve">
      1) пункт 14 статьи 36 изложить в следующей редакции: </w:t>
      </w:r>
      <w:r>
        <w:br/>
      </w:r>
      <w:r>
        <w:rPr>
          <w:rFonts w:ascii="Times New Roman"/>
          <w:b w:val="false"/>
          <w:i w:val="false"/>
          <w:color w:val="000000"/>
          <w:sz w:val="28"/>
        </w:rPr>
        <w:t>
      «14. Сделки и иные действия, направленные на передачу права недропользования, объектов, связанных с правом недропользования, совершенные без наличия разрешения компетентного органа или местного исполнительного органа области, города республиканского значения, столицы, предусмотренного пунктом 2 настоящей статьи, а равно по истечении срока действия разрешения, а также без предварительного согласия уполномоченного органа по изучению и использованию недр, выдаваемого в соответствии с пунктом 6 настоящей статьи, ничтожны.»;</w:t>
      </w:r>
      <w:r>
        <w:br/>
      </w:r>
      <w:r>
        <w:rPr>
          <w:rFonts w:ascii="Times New Roman"/>
          <w:b w:val="false"/>
          <w:i w:val="false"/>
          <w:color w:val="000000"/>
          <w:sz w:val="28"/>
        </w:rPr>
        <w:t xml:space="preserve">
      2) пункт 5 статьи 41 изложить в следующей редакции: </w:t>
      </w:r>
      <w:r>
        <w:br/>
      </w: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19-1, 19-11, ст. 94, 96; № 22, ст. 131;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Қазақстан» и «Казахстанская правда» 24 апреля 2015 г.):</w:t>
      </w:r>
      <w:r>
        <w:br/>
      </w:r>
      <w:r>
        <w:rPr>
          <w:rFonts w:ascii="Times New Roman"/>
          <w:b w:val="false"/>
          <w:i w:val="false"/>
          <w:color w:val="000000"/>
          <w:sz w:val="28"/>
        </w:rPr>
        <w:t xml:space="preserve">
      1) пункт 2 статьи 71 изложить в следующей редакции: </w:t>
      </w:r>
      <w:r>
        <w:br/>
      </w:r>
      <w:r>
        <w:rPr>
          <w:rFonts w:ascii="Times New Roman"/>
          <w:b w:val="false"/>
          <w:i w:val="false"/>
          <w:color w:val="000000"/>
          <w:sz w:val="28"/>
        </w:rPr>
        <w:t>
      «2.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ничтожность.»;</w:t>
      </w:r>
      <w:r>
        <w:br/>
      </w:r>
      <w:r>
        <w:rPr>
          <w:rFonts w:ascii="Times New Roman"/>
          <w:b w:val="false"/>
          <w:i w:val="false"/>
          <w:color w:val="000000"/>
          <w:sz w:val="28"/>
        </w:rPr>
        <w:t xml:space="preserve">
      2) часть вторую пункта 8 статьи 101 изложить в следующей редакции: </w:t>
      </w:r>
      <w:r>
        <w:br/>
      </w:r>
      <w:r>
        <w:rPr>
          <w:rFonts w:ascii="Times New Roman"/>
          <w:b w:val="false"/>
          <w:i w:val="false"/>
          <w:color w:val="000000"/>
          <w:sz w:val="28"/>
        </w:rPr>
        <w:t>
      «Признание торгов недействительными влечет ничтожность заключенного по итогам таких торгов договора купли-продажи.»;</w:t>
      </w:r>
      <w:r>
        <w:br/>
      </w:r>
      <w:r>
        <w:rPr>
          <w:rFonts w:ascii="Times New Roman"/>
          <w:b w:val="false"/>
          <w:i w:val="false"/>
          <w:color w:val="000000"/>
          <w:sz w:val="28"/>
        </w:rPr>
        <w:t xml:space="preserve">
      3) статью 195 изложить в следующей редакции: </w:t>
      </w:r>
      <w:r>
        <w:br/>
      </w:r>
      <w:r>
        <w:rPr>
          <w:rFonts w:ascii="Times New Roman"/>
          <w:b w:val="false"/>
          <w:i w:val="false"/>
          <w:color w:val="000000"/>
          <w:sz w:val="28"/>
        </w:rPr>
        <w:t>
      «Статья 195. Последствия нарушения положений об обременении</w:t>
      </w:r>
      <w:r>
        <w:br/>
      </w:r>
      <w:r>
        <w:rPr>
          <w:rFonts w:ascii="Times New Roman"/>
          <w:b w:val="false"/>
          <w:i w:val="false"/>
          <w:color w:val="000000"/>
          <w:sz w:val="28"/>
        </w:rPr>
        <w:t>
                   стратегических объектов правами третьих лиц или их</w:t>
      </w:r>
      <w:r>
        <w:br/>
      </w:r>
      <w:r>
        <w:rPr>
          <w:rFonts w:ascii="Times New Roman"/>
          <w:b w:val="false"/>
          <w:i w:val="false"/>
          <w:color w:val="000000"/>
          <w:sz w:val="28"/>
        </w:rPr>
        <w:t>
                   отчуждении и приоритетном праве на приобретение</w:t>
      </w:r>
      <w:r>
        <w:br/>
      </w:r>
      <w:r>
        <w:rPr>
          <w:rFonts w:ascii="Times New Roman"/>
          <w:b w:val="false"/>
          <w:i w:val="false"/>
          <w:color w:val="000000"/>
          <w:sz w:val="28"/>
        </w:rPr>
        <w:t>
                   стратегических объектов</w:t>
      </w:r>
      <w:r>
        <w:br/>
      </w:r>
      <w:r>
        <w:rPr>
          <w:rFonts w:ascii="Times New Roman"/>
          <w:b w:val="false"/>
          <w:i w:val="false"/>
          <w:color w:val="000000"/>
          <w:sz w:val="28"/>
        </w:rPr>
        <w:t>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 может быть признана судом недействительной с момента ее совершения.».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