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1f5" w14:textId="ecc5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прекращении действия Соглашения о взаимном признании виз государств-участников Содружества Независимых Государств от 13 ноября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2015 года № 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прекращении действия Соглашения о взаимном признании виз государств-участников Содружества Независимых Государств, совершенный в Ашхабаде 21 ноября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виз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Содружества Независимых Государств, подписавшие настоящее Соглашение,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дружественные добрососедские отношения и способствовать взаимному обеспечению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создавать оптимальные условия для въезда, передвижения и выезда граждан третьих государств и лиц без гражданства, в дальнейшем именуемых иностранными гражданами, на их территориях,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одним из эффективных средств достижения этих целей является сотрудничество и оперативное взаимодействие консульских служб государств Содружества,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признает въездные, выездные и транзитные визы, выдаваемые иностранным гражданам компетентными органами Сторон. Указанные визы, выдаваемые одной из Сторон для въезда на ее территорию, пребывания и выезда, дают право их владельцам беспрепятственно следовать транзитом через территории других Сторон к месту назначения или пункту выезда в третью страну.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пребывания и передвижения иностранных граждан, временно находящихся на территории Сторон, в том числе с целью транзитного проезда, определяется компетентными органами Сторон в соответствии с национальным законодательством этих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самостоятельно определять порядок транзитного проезда иностранных граждан через свою территорию, временно ограничивать или приостанавливать транзитный проезд иностранных граждан, заблаговременно информировав о принятых решениях другие Стороны.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не выдавать визы иностранным гражданам, которым в установленном национальным законодательством порядке, закрыт въезд на территорию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предпримут меры по централизации учета таких лиц и соответствующему обмену информацией.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обмениваться информацией по всем вопросам, связанным с пребыванием иностранных граждан на их территории, в том числе по существующему порядку оформления виз, тарифам консульских сборов, а также обмениваться образцами паспортно-визовых документов.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информировать друг друга обо всех соглашениях по вопросам въезда-выезда с третьими государствами.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вноситься дополнения и изменения.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настоящего Соглашения может выйти из состава его участников, о чем она должна уведомить остальных участников не менее чем за 90 дней до даты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остальные Стороны проведут консультации с тем, чтобы решить, в какой мере их обязательства по Соглашению остаются выполнимыми.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любого государства с согласия всех Сторон.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на 30-й день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13 ноября 1992 года в одном подлинном экземпляре на русском языке. Подлинный экземпляр хранится в Архиве Правительства Республики Беларусь, которое, направит государствам, подписавшим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Армения             Российской Федерации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Беларусь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Кыргызстан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Молдова                   Украины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прекращении действия Соглашения о взаимном признании виз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13 ноября 1992 года Официально</w:t>
      </w:r>
      <w:r>
        <w:br/>
      </w:r>
      <w:r>
        <w:rPr>
          <w:rFonts w:ascii="Times New Roman"/>
          <w:b/>
          <w:i w:val="false"/>
          <w:color w:val="000000"/>
        </w:rPr>
        <w:t>
заверенный</w:t>
      </w:r>
      <w:r>
        <w:br/>
      </w:r>
      <w:r>
        <w:rPr>
          <w:rFonts w:ascii="Times New Roman"/>
          <w:b/>
          <w:i w:val="false"/>
          <w:color w:val="000000"/>
        </w:rPr>
        <w:t>
текст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Соглашении о взаимном признании виз государств - участников Содружества Независимых Государств от 13 ноября 1992 года,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считают прекратившим действие Соглашение о взаимном признании виз государств - участников Содружества Независимых Государств от 13 ноября 1992 года.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истечении 30 дней с даты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21 ноября 2014 года в одном подлинном экземпляре на русском языке. Подлинный экземпляр хранится н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Азербайджанской Республики       Российской Федерации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Армения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Беларусь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Кыргызской Республики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Протокола о прекращении действия Соглашения о взаимном признании виз государств — участников Содружества Независимых Государств от 13 ноября 1992 года, принятого на заседании Совета глав правительств Содружества Независимых Государств, которое состоялось 21 ноября 2014 года в городе Ашхабаде. Подлинный экземпляр вышеупомянутого Протокола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