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769e" w14:textId="db77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2015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2015 года № 408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750 «Об утверждении Правил проведения медико-социальной экспертизы» (САПП Республики Казахстан, 2005 г., № 30, ст. 391).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2008 года № 1113 «О внесении дополнений и изменений в постановление Правительства Республики Казахстан от 20 июля 2005 года № 750» (САПП Республики Казахстан, 2008 г., № 44, ст. 508).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19 октября 2010 года № 1078 «О внесении изменений в постановления Правительства Республики Казахстан от 30 июня 2005 года № 652 и от 20 июля 2005 года № 750» (САПП Республики Казахстан, 2010 г., № 56, ст. 540).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2010 года № 1416 «О внесении изменения в постановление Правительства Республики Казахстан от 20 июля 2005 года № 750» (САПП Республики Казахстан, 2011 г., № 7, ст. 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декабря 2011 года № 1427 (САПП Республики Казахстан, 2012 г., № 5, ст. 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2013 года № 771 «О внесении изменения в постановление Правительства Республики Казахстан от 20 июля 2005 года № 750 «Об утверждении Правил проведения медико-социальной экспертизы» (САПП Республики Казахстан, 2013 г., № 43, ст. 638).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