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654f" w14:textId="eb46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2011 года № 1238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2015 года № 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1238 «Об утверждении форм документов, предусмотренных Кодексом Республики Казахстан от 10 декабря 2008 года «О налогах и других обязательных платежах в бюджет» (Налоговый кодекс) (CAПП Республики Казахстан, 2011 г., № 59, ст. 839)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форму бланка строгой отчетности для приема консульскими учреждениями консульского сбора наличными деньгами;»;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строгой отчетности для приема уполномоченными государственными органами или консульскими учреждениями некоторых обязательных платежей в бюджет, уплата которых может осуществляться наличными деньгами,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постановке на регистрационный учет по налогу на добавленную стоимость,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2015 года № 401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Бланк строгой отчетности для приема консульскими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учреждениями консульского сбора наличными деньгами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Корешок квитанции                         Серия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(БИН)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(цифрами и прописью с указанием валюты платежа)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консульского учреждения,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Дата выдачи: «__» __________ 20__ г.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   Ф.И.О., подпись должностного лица,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Подпись плательщика 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73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Квитанция                                 Серия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 (БИН) 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(цифрами и прописью с указанием валюты платежа)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консульского учреждения,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Дата выдачи: «__» ______________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Ф.И.О., подпись должностного лица,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Подпись плательщика ___________________________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2015 года № 401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