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9bed" w14:textId="2de9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направлений расходования присвоенного государственного гранта обладателя звания "Лучший преподаватель вуза" и признании утратившим силу постановления Правительства Республики Казахстан от 17 февраля 2012 года № 235 "Об утверждении Правил присвоения звания "Лучший преподаватель вуза" и направлений расходования присвоенного государственного гранта"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2015 года № 384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от 27 июля 2007 года «Об образовании»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направлениями расходования присвоенного государственного гранта обладателя звания «Лучший преподаватель вуза»: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квалификации, включая стажировку в ведущих зарубежных вузах, научных центрах и лабораториях;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приобретение научной литературы и периодических изданий по профилю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2012 года № 235 «Об утверждении Правил присвоения звания «Лучший преподаватель вуза» и направлений расходования присвоенного государственного гранта» (САПП Республики Казахстан, 2012 г., № 34, ст. 436).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