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2d68" w14:textId="cf82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декабря 2009 года № 2134 "Об утверждении Правил забора, хранения, использования крови и тканей лиц, подвергшихся воздействию ионизирующего излучения"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2134 «Об утверждении Правил забора, хранения, использования крови и тканей лиц, подвергшихся воздействию ионизирующего излучения» (САПП Республики Казахстан, 2009 г., № 59, ст. 527).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