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af8c9" w14:textId="9aaf8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распределения и Правил использования средств на разработку профессиональных стандартов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апреля 2015 года № 257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Вводится в действие с 1 января 2015 года.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ноября 2014 года «О республиканском бюджете на 2015 - 2017 годы»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декабря 2014 года № 1300 «О реализации Закона Республики Казахстан «О республиканском бюджете на 2015 - 2017 годы»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распределение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средств на разработку профессиональных стандартов на 2015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средств на разработку профессиональных стандартов на 2015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Центральным государственным органам ежеквартально до 5 числа месяца, следующего за отчетным периодом, представлять в Министерство здравоохранения и социального развития Республики Казахстан отчеты о ходе разработки профессиональных стандартов.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здравоохранения и социального развития Республики Казахстан раз в полгода к 10 числу месяца, следующего за отчетным периодом, представлять в Правительство Республики Казахстан информацию о ходе разработки профессиональных стандартов.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2015 года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апреля 2015 года № 257</w:t>
      </w:r>
    </w:p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Распределение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средств на разработку профессиональных стандартов на 2015 год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Распределение в редакции постановления Правительства РК от 31.12.2015 </w:t>
      </w:r>
      <w:r>
        <w:rPr>
          <w:rFonts w:ascii="Times New Roman"/>
          <w:b w:val="false"/>
          <w:i w:val="false"/>
          <w:color w:val="ff0000"/>
          <w:sz w:val="28"/>
        </w:rPr>
        <w:t>№ 1156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5802"/>
        <w:gridCol w:w="3465"/>
        <w:gridCol w:w="1967"/>
        <w:gridCol w:w="1788"/>
      </w:tblGrid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Ответственные государственные органы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профессиональных стандартов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9146,0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профессиональных стандартов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41279,0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профессиональных стандартов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15243,0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профессиональных стандартов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профессиональных стандартов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69184,0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МСХ - Министерство сельского хозяйства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МИР - Министерство по инвестициям и развитию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МКС - Министерство культуры и спорта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МНЭ - Министерство национальной экономики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МВД - Министерство внутренних дел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апреля 2015 года № 257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использования средств на разработку</w:t>
      </w:r>
      <w:r>
        <w:br/>
      </w:r>
      <w:r>
        <w:rPr>
          <w:rFonts w:ascii="Times New Roman"/>
          <w:b/>
          <w:i w:val="false"/>
          <w:color w:val="000000"/>
        </w:rPr>
        <w:t>
профессиональных стандартов на 2015 год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 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использования средств на разработку профессиональных стандартов на 2015 год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ноября 2014 года «О республиканском бюджете на 2015 - 2017 годы»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декабря 2014 года № 1300 «О реализации Закона Республики Казахстан «О республиканском бюджете на 2015 - 2017 годы».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профессиональный стандарт – стандарт, определяющий в конкретной области профессиональной деятельности требования к уровню квалификации и компетентности, содержанию, качеству и условиям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администраторы республиканских бюджетных программ – центральные уполномоченные органы в области внутренних дел, здравоохранения и социального развития, культуры и спорта, сельского хозяйства, по инвестициям и развитию, национальной экономики, которые осуществляют финансирование мероприятий, реализуемых в рамках разработки профессиональных стандартов.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Финансирование мероприятий, направленных на разработку профессиональных стандартов, производится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использования средств, выделяемых администраторам</w:t>
      </w:r>
      <w:r>
        <w:br/>
      </w:r>
      <w:r>
        <w:rPr>
          <w:rFonts w:ascii="Times New Roman"/>
          <w:b/>
          <w:i w:val="false"/>
          <w:color w:val="000000"/>
        </w:rPr>
        <w:t>
республиканских бюджетных программ, на разработку</w:t>
      </w:r>
      <w:r>
        <w:br/>
      </w:r>
      <w:r>
        <w:rPr>
          <w:rFonts w:ascii="Times New Roman"/>
          <w:b/>
          <w:i w:val="false"/>
          <w:color w:val="000000"/>
        </w:rPr>
        <w:t>
профессиональных стандартов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Администраторы республиканских бюджетных программ обеспечивают разработку профессиональных стандартов в соответствии со структурой профессионального стандарта и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разработки, пересмотра, апробации и применения профессиональных стандартов, утвержденными приказом исполняющего обязанности Министра труда и социальной защиты населения Республики Казахстан от 24 сентября 2012 года № 374-ө-м.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Администраторы республиканских бюджетных программ при разработке профессиональных стандартов обеспечивают выработку единых требований к содержанию профессиональной деятельности, обновлению квалификационных требований, отвечающих современным потребностям рынка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Выделение и использование средств, предусмотренных на разработку профессиональных стандартов на 2015 год, осуществляются в соответствии с бюджетным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Закуп услуг на разработку профессиональных стандартов администраторами республиканских бюджетных программ осуществляется в соответствии с законодательством о государственных закупках.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Отчеты о ходе разработки профессиональных стандартов, представляемые администраторами республиканских бюджетных программ, должны содержать информацию 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фактическом выполнении мероприятий (стадиях достижения результатов);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причинах недостижения результатов;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освоении выделенных средств.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