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79ca" w14:textId="f327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"Второй обзор инвестиционной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2015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«Второй обзор инвестиционной политики».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«Второй обзор инвестиционной политики»,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«Второй обзор инвестиционной политики»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здесь и далее по отдельности, именуемые «Сторона» или вместе именуемые «Стороны»,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Предмет Соглашения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(далее - ОЭСР) осуществляет проект «Второй Обзор инвестиционной политики» (далее -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ОЭСР будет выполнять в рамках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18 месяцев со дня подписания настоящего Соглашения.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Бюджет и механизмы финансирования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обязуется предоставить ОЭСР взнос в сумме 269 764 (двести шестьдесят девять тысяч семьсот шестьдесят четыре) евро в счет покрытия расходов на реализацию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будет выплачиваться в два этапа,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взнос на сумму 215 811 (двести пятнадцать тысяч восемьсот одиннадцать) евро после подписания настоящего Соглашения и получения соответствующего счета на оплату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взнос на сумму 53 953 (пятьдесят три тысячи девятьсот пятьдесят три) евро в следующем финансовом году после получения соответствующего счета на оплату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возмещение административных затрат 6,3 % от общей суммы взноса. Расход будет отражен на счетах ОЭСР согласно общепринятым принципам бухгалтерского учета и может проверяться во все время аудита в соответствии со стандартными правилами аудита ОЭСР.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Описание работ и отчетность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ОЭСР осуществляет проект согласно приложенному техническому предложению.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ОЭСР представляет в Правительство Республики Казахстан содержательный отчет, включающий описание проделанной работы и годовой отчет о расходах, в форме сжатых отчетов в течение трех месяцев по окончании каждого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окончании реализации проекта в течение шести месяцев ОЭСР представляет в Правительство Республики Казахстан итоговый содержательный отчет о проделанной работе и итоговый финансовый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помощь и информацию, необходимые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коммуникация между Сторонами адресуется: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010000 Казахстан, г. Астана, левый берег, Дом Правительства,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+7(7172) 74-50-19, факс: + 7 (7172) 74-58-70.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ОЭСР: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Стивен Томсен, Управления по инвестициям,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ул. Андре Паскаля, 75775, г. Париж, Седекс 16, Франция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 rue Andre-Pascal 75775, Paris, Cedex 16, France),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эл. адрес: stephen.thomsen@oecd.org.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Использование результатов проекта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как полностью заключительный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может переводить публикацию на другие языки, согласовав с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ОЭСР оставляет за собой право первой публикации заключительного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вышеупомянутым подтверждением.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включить указанные данные и информацию в целях подготовки своего отчета и более широко для осуществления проекта.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связанные с толкованием, применением или выполнением настоящего Соглашения, включая существование, действительность 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- один. Судья выбирается путем взаимной договоренности между Сторонами, если такая договоренность не достигнута в течение трех месяцев после требования арбитража, судья назначается в соответствии с вышеуказанными правилами по требованию одной из сторон. Арбитражный суд проходит в г. Париж (Франция), и все производство и подаваемые объяснения должны быть на английском языке.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настоящее Соглашение может быть изменено и дополнено посредством отдельных поправок, которые составляют неотъемлемую часть настоящего Соглашения.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его подписания обеими Сторонами и будет оставаться в силе до тех пор, пока обе Стороны не выполнят все обязательства, вытекающие из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Совершено в двух подлинных экземплярах, каждый на казахском, английском и русском языках.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 За Организацию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сотрудничества и развития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проектa «Второй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обзор инвестиционной политики"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Техническое предложение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Краткий обзор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(история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Описание проекта и ожидаемые результаты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Методология и процесс реализации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Краткий обзор (история вопроса)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Комитетом по инвестициям ОЭСР в 2011 году был проведен первый Обзор инвестиционной политики Казахстана, на основании которого Секретариатом ОЭСР был подготовлен соответствующий документ (рекомендация).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Этот документ был обсужден сторонами на заседании в декабре 2011 года в г. Париж, после которого был опубликован как Обзор инвестиционной политики Казахстан (далее - обзор) в апреле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дальнейшей оптимизации инвестиционной политики Казахстана в обзоре особое внимание уделяется следующим 12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расширение доступа инвесторов к международному коммерческому арбитражу;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привлекательности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прямых иностранных инвестиций в сельское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практики ответственного ведения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условий для снижения административной и коррупционной нагрузки на иностранных инвесторов, обеспечение более эффективного сопровождения выхода иностранных инвесторов на национальный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совершенствование сферы защиты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гибкости и реалистичности требований к местному содержанию услуг, товаров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либерализация торговой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улучшение налогового и таможенного режима для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корпоративного управления в компаниях с государственным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снижение участия государства в экономике и барьеров для иностранных инвесторов в отдельных секторах экономики (телекоммуникации, средства массовой информации, банковский сектор, транспорт).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феврале 2012 года Генеральный секретарь ОЭСР получил письмо от Министра индустрии и новых технологий Республики Казахстан А.О. Исекешева с просьбой рассмотреть возможность присоединения Казахстана к Декларации ОЭСР о международных инвестициях и многонациональных предприятиях (далее - Декларация ОЭСР) (</w:t>
      </w:r>
      <w:r>
        <w:rPr>
          <w:rFonts w:ascii="Times New Roman"/>
          <w:b w:val="false"/>
          <w:i/>
          <w:color w:val="000000"/>
          <w:sz w:val="28"/>
        </w:rPr>
        <w:t>в редакции 25.05.2011 г.</w:t>
      </w:r>
      <w:r>
        <w:rPr>
          <w:rFonts w:ascii="Times New Roman"/>
          <w:b w:val="false"/>
          <w:i w:val="false"/>
          <w:color w:val="000000"/>
          <w:sz w:val="28"/>
        </w:rPr>
        <w:t>) и принятия участия в соответствующей работе Комитета по инвестициям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письме Казахстан заявил о своей готовности выполнить все обязательства Декларации ОЭСР, включая распространение принципов и стандартов ответственного ведения бизнеса (далее - ОВБ), изложенных в руководящих принципах ОЭСР для многонациональных предприятий (далее - руководящие принципы).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двенадцать стран, не являющихся членами ОЭСР, присоединились к Декларации ОЭСР и приобрели статус «участника»: Аргентина, Бразилия, Колумбия, Коста-Рика, Египет, Иордания, Латвия, Литва, Марокко, Перу, Румыния и Тунис.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инвестициям ОЭСР считает, что присоединение Казахстана к Декларации ОЭСР будет способствовать ускорению интеграции страны в мировое экономическое сообщество на основе политического диалога с международным инвестиционным сообществом.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вышеуказанным Совет ОЭСР решил пригласить Казахстан присоединиться к Декларации ОЭСР и принять участие в работе Комитета по инвестициям ОЭСР при условии рассмотрения Комитетом по инвестициям ОЭСР оценки прогресса работы, проводимой Казахстаном по результатам рекомендаций обзора, проведенного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будет проведен второй обзор инвестиционной политики Казахстана (далее - второй обзор), результаты которого станут подтверждением способности и готовности Казахстана к соблюдению всех требований, содержащихся в Декларации ОЭСР. В соответствии со сформированной практикой Казахстан будет отвечать за обеспечение финансирования второго обзора.</w:t>
      </w:r>
    </w:p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проекта и ожидаемые результаты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Общая продолжительность - 18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стоимость - 269 764 евро.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цель: оценка прогресса работы, проводимой Казахстаном по результатам рекомендаций обзора (проведенного в 2011 году), для подтверждения способности и готовности Казахстана присоединиться к Декларации ОЭСР и принять участие в работе Комитета по инвестициям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разделами второго обзора будут являться обеспечение деятельности Национального контактного центра (далее - НКЦ), распространение принципов, стандартов ОВБ и рекомендаций по совершенствованию инвестиционной политики Казахстана (</w:t>
      </w:r>
      <w:r>
        <w:rPr>
          <w:rFonts w:ascii="Times New Roman"/>
          <w:b w:val="false"/>
          <w:i/>
          <w:color w:val="000000"/>
          <w:sz w:val="28"/>
        </w:rPr>
        <w:t>в том числе включая другие направления политики, такие как торговля и политика в области конкуренции, налогообложение, корпоративное управление, развитие человеческих ресурсов, финансы, инфраструктура, политика поощрения инвестиций в поддержку зеленого роста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Назначить ответственного координатора за проведение второго Обзора инвестиционной политики, которым должно быть министерство, ответственное за инвестиционную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возможности присоединения Казахстана к Декларации ОЭСР о международных инвестициях и многонациональных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возможности принять участие в работе Комитета по инвестициям ОЭСР;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рекомендации по совершенствованию инвестиционной политики Казахстана. 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Методология и процесс реализации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Методология и процесс реализации второго обзора будут осуществляться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и ОЭСР подписывают  Соглашение о реализации проекта «Второй обзор инвестиционной политики».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назначает ответственного координатора за проведение второго обзора, который будет работать в постоянном контакте с экспертами ОЭСР и выступать единой точкой контактов между Казахстаном и экспертами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Координация работы будет обеспечена за счет рабочей группы по инвестиционной политике и привлечению капиталовложений (далее - рабочая группа) под руководством вице-министра по инвестициям и развитию Республики Казахстан Е.К. Сагадиева.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рабочей группы будут являться представители заинтересованных министерств, агентств, ведомств и частного сектора, а также эксперты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Рабочая группа будет собираться не менее трех раз для обсуждения хода проведения второго обзора.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из семинаров будет посвящен объяснению практики обеспечения деятельности НКЦ для распространения принципов и стандартов ОВБ, изложенных в руководящих принципах.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Рабочая группа встретиться с экспертами ОЭСР во время первого рабочего заседания (в г. Астана) для принятия решения в рамках второго обзора и распределения обязанностей между рабочей группой и экспертами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будет также консультироваться с представителями соответствующих министерств, агентств и частного сектора для изучения прогресса проводимой работы Казахстаном по результатам рекомендаций обзора, проведенного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того, как будет готов полный проект второго обзора, Секретариат ОЭСР представит предварительные выводы на заседании Рабочей группы (в г. Астане). Ответственный координатор за проведение второго Обзора будет оказывать содействие в организации встреч в г. Астане, приглашать участников и собирать конкретные замечания и комментарии к проекту от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Через 10-15 месяцев после начала реализации второго обзора казахстанская делегация во главе с должностным лицом высокого уровня примет участие в предварительном обзоре проекта второго обзора, проводимом Комитетом по инвестициям ОЭСР в г. Париже.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Казахстана будут представлять письменные комментарии к предварительному проекту второго обзора.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завершения стадии обсуждения проект второго обзора дорабатывается для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ОЭСР официально презентует второй обзор инвестиционной политики Казахстана в г. Астане в 2016 году (</w:t>
      </w:r>
      <w:r>
        <w:rPr>
          <w:rFonts w:ascii="Times New Roman"/>
          <w:b w:val="false"/>
          <w:i/>
          <w:color w:val="000000"/>
          <w:sz w:val="28"/>
        </w:rPr>
        <w:t>через 18 месяцев после начала второго Обзора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результатами второго обзора будут рекомендация Комитета по инвестициям ОЭСР для Казахстана по присоединению к Декларации ОЭСР и участие в работе Комитета по инвестициям ОЭСР.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длительность проведения второго обзора примерно составит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конкретных мер проведения второго обзора приведены в таблице ниже, но могут быть изменены по мере осуществления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№ 1: План реализации второго обзора.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2"/>
        <w:gridCol w:w="2035"/>
        <w:gridCol w:w="3786"/>
        <w:gridCol w:w="3697"/>
      </w:tblGrid>
      <w:tr>
        <w:trPr>
          <w:trHeight w:val="3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Казахстана</w:t>
            </w:r>
          </w:p>
        </w:tc>
      </w:tr>
      <w:tr>
        <w:trPr>
          <w:trHeight w:val="1365" w:hRule="atLeast"/>
        </w:trPr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Сентябрь - декабрь 2015 года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прогресса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запуск второго обзора. Семинар в г. Астане.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организации встреч команды ОЭСР с представителями соответствующих министерств, агентств и частного сектора.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Тщательное изучение прогресса, достигнутого Казахстаном по рекомендациям первого обзора.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сборе и представлении необходимой информации и данных.</w:t>
            </w:r>
          </w:p>
        </w:tc>
      </w:tr>
      <w:tr>
        <w:trPr>
          <w:trHeight w:val="1590" w:hRule="atLeast"/>
        </w:trPr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Январь - май 2016 года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Углубленный анализ и работа над основными рекомендациями для Казахстана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в г.  Астане. Встреча экспертов ОЭСР с заинтересованными сторонами, а также представителями частного сектора.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организации встреч команды ОЭСР с представителями соответствующих министерств, агентств и частного сектора.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Объяснение практики обеспечения деятельности НКЦ для распространения принципов и стандартов ОВБ, изложенных в руководящих принципах.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сборе и представлении необходимой информации и данных.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 собирает необходимую информацию для анализа.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сборе каких-либо письменных замечаний к проекту второго обзора от заинтересованных сторон.</w:t>
            </w:r>
          </w:p>
        </w:tc>
      </w:tr>
      <w:tr>
        <w:trPr>
          <w:trHeight w:val="1140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Июнь или октябрь 2016 года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обзор (презентация)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обзор в г. Париже. Презентация проекта второго обзора.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поездки казахстанской делегации в г. Париж для обсуждения проекта второго обзора.</w:t>
            </w:r>
          </w:p>
        </w:tc>
      </w:tr>
      <w:tr>
        <w:trPr>
          <w:trHeight w:val="2085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двух месяцев после предварительного обзора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второго обзора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государственными органами и другими заинтересованными сторонами Республики Казахстан проекта второго обзора, представленного во время семинара в г. Париже. После завершения обсуждения, проект второго обзора дорабатывается для публикации.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замечаний и комментариев к проекту второго обзора от государственных органов и других заинтересованных сторон.</w:t>
            </w:r>
          </w:p>
        </w:tc>
      </w:tr>
      <w:tr>
        <w:trPr>
          <w:trHeight w:val="2085" w:hRule="atLeast"/>
        </w:trPr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 3 месяца после предварительного обзора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презентация второго обзора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презентация (с участием высокого уровня) второго обзора инвестиционной политики Казахстана в г. Астане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место и пригласить участников, в том числе СМИ.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бюджет проведения второго обзора инвестиционной политики Казахстана составляет 269 764 евро, который разделен на два платежа, за 2015 год - 215 811 евро, за 2016 год - 53 953 евро.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№ 2: бюджет проведения второго обзора.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4"/>
        <w:gridCol w:w="4086"/>
      </w:tblGrid>
      <w:tr>
        <w:trPr>
          <w:trHeight w:val="46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расчетная стоимость (евро)</w:t>
            </w:r>
          </w:p>
        </w:tc>
      </w:tr>
      <w:tr>
        <w:trPr>
          <w:trHeight w:val="22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сотрудников ОЭСР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173 017</w:t>
            </w:r>
          </w:p>
        </w:tc>
      </w:tr>
      <w:tr>
        <w:trPr>
          <w:trHeight w:val="22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помещение, ИТ и прочие расходы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</w:p>
        </w:tc>
      </w:tr>
      <w:tr>
        <w:trPr>
          <w:trHeight w:val="22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встречи и командировочные расходы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22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публикацию и перевод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225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сбор ОЭСР (6,3 %)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16 995</w:t>
            </w:r>
          </w:p>
        </w:tc>
      </w:tr>
      <w:tr>
        <w:trPr>
          <w:trHeight w:val="240" w:hRule="atLeast"/>
        </w:trPr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расходы: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269 764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