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a187" w14:textId="d5fa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2015 года № 180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апреля 2015 года № 180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2003 года № 526 «Об утверждении Правил реализации ценных бумаг, валютных ценностей, ювелирных и других изделий из драгоценных металлов, драгоценных камней и жемчуга, а также лома таких изделий и антиквариата, изъятых у должника и переданных на хранение банкам и организациям, осуществляющим отдельные виды банковских операций» (САПП Республики Казахстан, 2003 г., № 25, ст. 231).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2008 года № 678 «Об утверждении Правил осуществления исполнительного производства по взысканию с государства сумм капитализации соответствующих повременных платежей по возмещению вреда, причиненного жизни и здоровью работников, в случае отсутствия или недостаточности имущества у ликвидируемого юридического лица, признанного в установленном порядке ответственным за данный вред» (САПП Республики Казахстан, 2008 г., № 32, ст. 336).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622 «Об утверждении перечня видов заработной платы и (или) иного дохода, из которых производится удержание алиментов на содержание несовершеннолетних детей» (САПП Республики Казахстан, 2012 г., № 50, ст. 677).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14 сентября 2012 года № 1196 «О внесении изменений и дополнений в некоторые решения Правительства Республики Казахстан» (САПП Республики Казахстан, 2012 г., № 71, ст. 1028).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2014 года № 402 «Об утверждении натуральных норм обеспечения государственных судебных исполнителей форменной одеждой (без погон)».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апреля 2014 года 407 «О внесении изменения и дополнений в постановление Правительства Республики Казахстан от 15 мая 2012 года № 622 «Об утверждении перечня видов заработной платы и (или) иного дохода, из которых производится удержание алиментов на содержание несовершеннолетних детей» (САПП Республики Казахстан, 2014 г., № 31, ст. 266).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